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165" w:type="dxa"/>
        <w:tblInd w:w="-16" w:type="dxa"/>
        <w:tblLayout w:type="fixed"/>
        <w:tblCellMar>
          <w:left w:w="0" w:type="dxa"/>
          <w:right w:w="0" w:type="dxa"/>
        </w:tblCellMar>
        <w:tblLook w:val="0000" w:firstRow="0" w:lastRow="0" w:firstColumn="0" w:lastColumn="0" w:noHBand="0" w:noVBand="0"/>
      </w:tblPr>
      <w:tblGrid>
        <w:gridCol w:w="4579"/>
        <w:gridCol w:w="8586"/>
      </w:tblGrid>
      <w:tr w:rsidR="00785B61" w:rsidRPr="00785B61" w:rsidTr="008A2B92">
        <w:tc>
          <w:tcPr>
            <w:tcW w:w="4579" w:type="dxa"/>
            <w:tcMar>
              <w:top w:w="0" w:type="dxa"/>
              <w:left w:w="108" w:type="dxa"/>
              <w:bottom w:w="0" w:type="dxa"/>
              <w:right w:w="108" w:type="dxa"/>
            </w:tcMar>
          </w:tcPr>
          <w:p w:rsidR="00785B61" w:rsidRPr="00431354" w:rsidRDefault="00924DE7" w:rsidP="008A2B92">
            <w:pPr>
              <w:spacing w:after="0" w:line="300" w:lineRule="atLeast"/>
              <w:jc w:val="both"/>
              <w:rPr>
                <w:rFonts w:eastAsia="Times New Roman" w:cs="Times New Roman"/>
                <w:b/>
                <w:szCs w:val="28"/>
              </w:rPr>
            </w:pPr>
            <w:r>
              <w:rPr>
                <w:rFonts w:eastAsia="Times New Roman" w:cs="Times New Roman"/>
                <w:b/>
                <w:noProof/>
                <w:szCs w:val="28"/>
              </w:rPr>
              <mc:AlternateContent>
                <mc:Choice Requires="wps">
                  <w:drawing>
                    <wp:anchor distT="0" distB="0" distL="114300" distR="114300" simplePos="0" relativeHeight="251664384" behindDoc="0" locked="0" layoutInCell="1" allowOverlap="1" wp14:anchorId="1BFC3276" wp14:editId="35288959">
                      <wp:simplePos x="0" y="0"/>
                      <wp:positionH relativeFrom="column">
                        <wp:posOffset>-708025</wp:posOffset>
                      </wp:positionH>
                      <wp:positionV relativeFrom="paragraph">
                        <wp:posOffset>-15240</wp:posOffset>
                      </wp:positionV>
                      <wp:extent cx="3038475" cy="657225"/>
                      <wp:effectExtent l="0" t="0" r="28575" b="28575"/>
                      <wp:wrapNone/>
                      <wp:docPr id="3" name="Rounded Rectangle 3"/>
                      <wp:cNvGraphicFramePr/>
                      <a:graphic xmlns:a="http://schemas.openxmlformats.org/drawingml/2006/main">
                        <a:graphicData uri="http://schemas.microsoft.com/office/word/2010/wordprocessingShape">
                          <wps:wsp>
                            <wps:cNvSpPr/>
                            <wps:spPr>
                              <a:xfrm>
                                <a:off x="0" y="0"/>
                                <a:ext cx="3038475" cy="6572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24DE7" w:rsidRPr="00924DE7" w:rsidRDefault="00924DE7" w:rsidP="00924DE7">
                                  <w:pPr>
                                    <w:spacing w:after="120" w:line="240" w:lineRule="auto"/>
                                    <w:jc w:val="center"/>
                                    <w:rPr>
                                      <w:b/>
                                      <w:color w:val="7030A0"/>
                                      <w:sz w:val="20"/>
                                    </w:rPr>
                                  </w:pPr>
                                  <w:proofErr w:type="gramStart"/>
                                  <w:r w:rsidRPr="00924DE7">
                                    <w:rPr>
                                      <w:b/>
                                      <w:color w:val="7030A0"/>
                                      <w:sz w:val="20"/>
                                    </w:rPr>
                                    <w:t>Năm sau hạ xuống 93-94.</w:t>
                                  </w:r>
                                  <w:proofErr w:type="gramEnd"/>
                                  <w:r w:rsidRPr="00924DE7">
                                    <w:rPr>
                                      <w:b/>
                                      <w:color w:val="7030A0"/>
                                      <w:sz w:val="20"/>
                                    </w:rPr>
                                    <w:t xml:space="preserve"> </w:t>
                                  </w:r>
                                </w:p>
                                <w:p w:rsidR="00924DE7" w:rsidRPr="00924DE7" w:rsidRDefault="00924DE7" w:rsidP="00924DE7">
                                  <w:pPr>
                                    <w:spacing w:after="120" w:line="240" w:lineRule="auto"/>
                                    <w:jc w:val="center"/>
                                    <w:rPr>
                                      <w:b/>
                                      <w:color w:val="7030A0"/>
                                      <w:sz w:val="20"/>
                                    </w:rPr>
                                  </w:pPr>
                                  <w:proofErr w:type="gramStart"/>
                                  <w:r w:rsidRPr="00924DE7">
                                    <w:rPr>
                                      <w:b/>
                                      <w:color w:val="7030A0"/>
                                      <w:sz w:val="20"/>
                                    </w:rPr>
                                    <w:t>Chấm 96 là cao – So với hạn chế đã nêu?</w:t>
                                  </w:r>
                                  <w:proofErr w:type="gramEnd"/>
                                </w:p>
                                <w:p w:rsidR="00924DE7" w:rsidRPr="00924DE7" w:rsidRDefault="00924DE7" w:rsidP="00924DE7">
                                  <w:pPr>
                                    <w:jc w:val="center"/>
                                    <w:rPr>
                                      <w:color w:val="FF0000"/>
                                      <w:sz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left:0;text-align:left;margin-left:-55.75pt;margin-top:-1.2pt;width:239.25pt;height:5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" fillcolor="white [3201]" strokecolor="#f79646 [3209]" strokeweight="2pt">
                      <v:textbox>
                        <w:txbxContent>
                          <w:p w:rsidR="00924DE7" w:rsidRPr="00924DE7" w:rsidRDefault="00924DE7" w:rsidP="00924DE7">
                            <w:pPr>
                              <w:spacing w:after="120" w:line="240" w:lineRule="auto"/>
                              <w:jc w:val="center"/>
                              <w:rPr>
                                <w:b/>
                                <w:color w:val="7030A0"/>
                                <w:sz w:val="20"/>
                              </w:rPr>
                            </w:pPr>
                            <w:proofErr w:type="gramStart"/>
                            <w:r w:rsidRPr="00924DE7">
                              <w:rPr>
                                <w:b/>
                                <w:color w:val="7030A0"/>
                                <w:sz w:val="20"/>
                              </w:rPr>
                              <w:t>Năm sau hạ xuống 93-94.</w:t>
                            </w:r>
                            <w:proofErr w:type="gramEnd"/>
                            <w:r w:rsidRPr="00924DE7">
                              <w:rPr>
                                <w:b/>
                                <w:color w:val="7030A0"/>
                                <w:sz w:val="20"/>
                              </w:rPr>
                              <w:t xml:space="preserve"> </w:t>
                            </w:r>
                          </w:p>
                          <w:p w:rsidR="00924DE7" w:rsidRPr="00924DE7" w:rsidRDefault="00924DE7" w:rsidP="00924DE7">
                            <w:pPr>
                              <w:spacing w:after="120" w:line="240" w:lineRule="auto"/>
                              <w:jc w:val="center"/>
                              <w:rPr>
                                <w:b/>
                                <w:color w:val="7030A0"/>
                                <w:sz w:val="20"/>
                              </w:rPr>
                            </w:pPr>
                            <w:proofErr w:type="gramStart"/>
                            <w:r w:rsidRPr="00924DE7">
                              <w:rPr>
                                <w:b/>
                                <w:color w:val="7030A0"/>
                                <w:sz w:val="20"/>
                              </w:rPr>
                              <w:t>Chấm 96 là cao – So với hạn chế đã nêu?</w:t>
                            </w:r>
                            <w:proofErr w:type="gramEnd"/>
                          </w:p>
                          <w:p w:rsidR="00924DE7" w:rsidRPr="00924DE7" w:rsidRDefault="00924DE7" w:rsidP="00924DE7">
                            <w:pPr>
                              <w:jc w:val="center"/>
                              <w:rPr>
                                <w:color w:val="FF0000"/>
                                <w:sz w:val="26"/>
                              </w:rPr>
                            </w:pPr>
                          </w:p>
                        </w:txbxContent>
                      </v:textbox>
                    </v:roundrect>
                  </w:pict>
                </mc:Fallback>
              </mc:AlternateContent>
            </w:r>
          </w:p>
        </w:tc>
        <w:tc>
          <w:tcPr>
            <w:tcW w:w="8586" w:type="dxa"/>
            <w:tcMar>
              <w:top w:w="0" w:type="dxa"/>
              <w:left w:w="108" w:type="dxa"/>
              <w:bottom w:w="0" w:type="dxa"/>
              <w:right w:w="108" w:type="dxa"/>
            </w:tcMar>
          </w:tcPr>
          <w:p w:rsidR="00571EEA" w:rsidRPr="00B850E0" w:rsidRDefault="00924DE7" w:rsidP="00571EEA">
            <w:pPr>
              <w:spacing w:after="0" w:line="240" w:lineRule="auto"/>
              <w:rPr>
                <w:rFonts w:eastAsia="Times New Roman" w:cs="Times New Roman"/>
                <w:b/>
                <w:sz w:val="16"/>
                <w:szCs w:val="28"/>
              </w:rPr>
            </w:pPr>
            <w:r>
              <w:rPr>
                <w:rFonts w:eastAsia="Times New Roman" w:cs="Times New Roman"/>
                <w:b/>
                <w:noProof/>
                <w:szCs w:val="28"/>
              </w:rPr>
              <mc:AlternateContent>
                <mc:Choice Requires="wps">
                  <w:drawing>
                    <wp:anchor distT="0" distB="0" distL="114300" distR="114300" simplePos="0" relativeHeight="251662336" behindDoc="0" locked="0" layoutInCell="1" allowOverlap="1" wp14:anchorId="44A8BDF7" wp14:editId="188C8E37">
                      <wp:simplePos x="0" y="0"/>
                      <wp:positionH relativeFrom="column">
                        <wp:posOffset>175260</wp:posOffset>
                      </wp:positionH>
                      <wp:positionV relativeFrom="paragraph">
                        <wp:posOffset>-395605</wp:posOffset>
                      </wp:positionV>
                      <wp:extent cx="3038475" cy="381000"/>
                      <wp:effectExtent l="0" t="0" r="28575" b="19050"/>
                      <wp:wrapNone/>
                      <wp:docPr id="2" name="Rounded Rectangle 2"/>
                      <wp:cNvGraphicFramePr/>
                      <a:graphic xmlns:a="http://schemas.openxmlformats.org/drawingml/2006/main">
                        <a:graphicData uri="http://schemas.microsoft.com/office/word/2010/wordprocessingShape">
                          <wps:wsp>
                            <wps:cNvSpPr/>
                            <wps:spPr>
                              <a:xfrm>
                                <a:off x="0" y="0"/>
                                <a:ext cx="3038475" cy="3810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24DE7" w:rsidRPr="00924DE7" w:rsidRDefault="00924DE7" w:rsidP="00924DE7">
                                  <w:pPr>
                                    <w:jc w:val="center"/>
                                    <w:rPr>
                                      <w:color w:val="FF0000"/>
                                      <w:sz w:val="26"/>
                                    </w:rPr>
                                  </w:pPr>
                                  <w:r w:rsidRPr="00924DE7">
                                    <w:rPr>
                                      <w:color w:val="FF0000"/>
                                      <w:sz w:val="26"/>
                                    </w:rPr>
                                    <w:t xml:space="preserve">Chi bộ: Tham khao để làm </w:t>
                                  </w:r>
                                  <w:r w:rsidRPr="00924DE7">
                                    <w:rPr>
                                      <w:i/>
                                      <w:color w:val="FF0000"/>
                                      <w:sz w:val="26"/>
                                    </w:rPr>
                                    <w:t xml:space="preserve">Mẫu </w:t>
                                  </w:r>
                                  <w:r w:rsidR="00B33025">
                                    <w:rPr>
                                      <w:i/>
                                      <w:color w:val="FF0000"/>
                                      <w:sz w:val="26"/>
                                      <w:lang w:val="vi-VN"/>
                                    </w:rPr>
                                    <w:t>3</w:t>
                                  </w:r>
                                  <w:r w:rsidRPr="00924DE7">
                                    <w:rPr>
                                      <w:i/>
                                      <w:color w:val="FF0000"/>
                                      <w:sz w:val="26"/>
                                    </w:rPr>
                                    <w:t>-</w:t>
                                  </w:r>
                                  <w:bookmarkStart w:id="0" w:name="_GoBack"/>
                                  <w:bookmarkEnd w:id="0"/>
                                  <w:r w:rsidRPr="00924DE7">
                                    <w:rPr>
                                      <w:i/>
                                      <w:color w:val="FF0000"/>
                                      <w:sz w:val="26"/>
                                    </w:rPr>
                                    <w:t>ĐU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7" style="position:absolute;margin-left:13.8pt;margin-top:-31.15pt;width:239.2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" fillcolor="white [3201]" strokecolor="#f79646 [3209]" strokeweight="2pt">
                      <v:textbox>
                        <w:txbxContent>
                          <w:p w:rsidR="00924DE7" w:rsidRPr="00924DE7" w:rsidRDefault="00924DE7" w:rsidP="00924DE7">
                            <w:pPr>
                              <w:jc w:val="center"/>
                              <w:rPr>
                                <w:color w:val="FF0000"/>
                                <w:sz w:val="26"/>
                              </w:rPr>
                            </w:pPr>
                            <w:r w:rsidRPr="00924DE7">
                              <w:rPr>
                                <w:color w:val="FF0000"/>
                                <w:sz w:val="26"/>
                              </w:rPr>
                              <w:t xml:space="preserve">Chi bộ: Tham khao để làm </w:t>
                            </w:r>
                            <w:r w:rsidRPr="00924DE7">
                              <w:rPr>
                                <w:i/>
                                <w:color w:val="FF0000"/>
                                <w:sz w:val="26"/>
                              </w:rPr>
                              <w:t xml:space="preserve">Mẫu </w:t>
                            </w:r>
                            <w:r w:rsidR="00B33025">
                              <w:rPr>
                                <w:i/>
                                <w:color w:val="FF0000"/>
                                <w:sz w:val="26"/>
                                <w:lang w:val="vi-VN"/>
                              </w:rPr>
                              <w:t>3</w:t>
                            </w:r>
                            <w:r w:rsidRPr="00924DE7">
                              <w:rPr>
                                <w:i/>
                                <w:color w:val="FF0000"/>
                                <w:sz w:val="26"/>
                              </w:rPr>
                              <w:t>-</w:t>
                            </w:r>
                            <w:bookmarkStart w:id="1" w:name="_GoBack"/>
                            <w:bookmarkEnd w:id="1"/>
                            <w:r w:rsidRPr="00924DE7">
                              <w:rPr>
                                <w:i/>
                                <w:color w:val="FF0000"/>
                                <w:sz w:val="26"/>
                              </w:rPr>
                              <w:t>ĐU</w:t>
                            </w:r>
                          </w:p>
                        </w:txbxContent>
                      </v:textbox>
                    </v:roundrect>
                  </w:pict>
                </mc:Fallback>
              </mc:AlternateContent>
            </w:r>
          </w:p>
          <w:p w:rsidR="00BB003D" w:rsidRDefault="00BB003D" w:rsidP="00571EEA">
            <w:pPr>
              <w:spacing w:after="0" w:line="240" w:lineRule="auto"/>
              <w:rPr>
                <w:rFonts w:eastAsia="Times New Roman" w:cs="Times New Roman"/>
                <w:b/>
                <w:szCs w:val="28"/>
              </w:rPr>
            </w:pPr>
            <w:r w:rsidRPr="00785B61">
              <w:rPr>
                <w:rFonts w:eastAsia="Times New Roman" w:cs="Times New Roman"/>
                <w:b/>
                <w:noProof/>
                <w:szCs w:val="28"/>
              </w:rPr>
              <mc:AlternateContent>
                <mc:Choice Requires="wps">
                  <w:drawing>
                    <wp:anchor distT="0" distB="0" distL="114300" distR="114300" simplePos="0" relativeHeight="251659264" behindDoc="0" locked="0" layoutInCell="1" allowOverlap="1" wp14:anchorId="63389385" wp14:editId="0C80305C">
                      <wp:simplePos x="0" y="0"/>
                      <wp:positionH relativeFrom="column">
                        <wp:posOffset>340639</wp:posOffset>
                      </wp:positionH>
                      <wp:positionV relativeFrom="paragraph">
                        <wp:posOffset>207010</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pt,16.3pt" to="218.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"/>
                  </w:pict>
                </mc:Fallback>
              </mc:AlternateContent>
            </w:r>
            <w:r>
              <w:rPr>
                <w:rFonts w:eastAsia="Times New Roman" w:cs="Times New Roman"/>
                <w:b/>
                <w:szCs w:val="28"/>
              </w:rPr>
              <w:t xml:space="preserve">     </w:t>
            </w:r>
            <w:r w:rsidR="00571EEA">
              <w:rPr>
                <w:rFonts w:eastAsia="Times New Roman" w:cs="Times New Roman"/>
                <w:b/>
                <w:szCs w:val="28"/>
              </w:rPr>
              <w:t xml:space="preserve">  </w:t>
            </w:r>
            <w:r w:rsidR="00785B61" w:rsidRPr="00785B61">
              <w:rPr>
                <w:rFonts w:eastAsia="Times New Roman" w:cs="Times New Roman"/>
                <w:b/>
                <w:szCs w:val="28"/>
              </w:rPr>
              <w:t>ĐẢNG CỘNG SẢN VIỆT NAM</w:t>
            </w:r>
          </w:p>
          <w:p w:rsidR="00B850E0" w:rsidRPr="00B850E0" w:rsidRDefault="00B850E0" w:rsidP="00571EEA">
            <w:pPr>
              <w:spacing w:after="0" w:line="240" w:lineRule="auto"/>
              <w:rPr>
                <w:rFonts w:eastAsia="Times New Roman" w:cs="Times New Roman"/>
                <w:b/>
                <w:sz w:val="8"/>
                <w:szCs w:val="28"/>
              </w:rPr>
            </w:pPr>
          </w:p>
          <w:p w:rsidR="00785B61" w:rsidRPr="00BB003D" w:rsidRDefault="00BB003D" w:rsidP="005B68A6">
            <w:pPr>
              <w:spacing w:after="0" w:line="240" w:lineRule="auto"/>
              <w:rPr>
                <w:rFonts w:eastAsia="Times New Roman" w:cs="Times New Roman"/>
                <w:b/>
                <w:szCs w:val="28"/>
              </w:rPr>
            </w:pPr>
            <w:r>
              <w:rPr>
                <w:rFonts w:eastAsia="Times New Roman" w:cs="Times New Roman"/>
                <w:i/>
                <w:szCs w:val="28"/>
              </w:rPr>
              <w:t xml:space="preserve"> </w:t>
            </w:r>
            <w:r w:rsidR="00571EEA">
              <w:rPr>
                <w:rFonts w:eastAsia="Times New Roman" w:cs="Times New Roman"/>
                <w:i/>
                <w:szCs w:val="28"/>
              </w:rPr>
              <w:t xml:space="preserve"> </w:t>
            </w:r>
            <w:r w:rsidR="001E3FF2">
              <w:rPr>
                <w:rFonts w:eastAsia="Times New Roman" w:cs="Times New Roman"/>
                <w:i/>
                <w:szCs w:val="28"/>
              </w:rPr>
              <w:t>Lộc Ninh, ngày 0</w:t>
            </w:r>
            <w:r w:rsidR="005B68A6">
              <w:rPr>
                <w:rFonts w:eastAsia="Times New Roman" w:cs="Times New Roman"/>
                <w:i/>
                <w:szCs w:val="28"/>
              </w:rPr>
              <w:t>5</w:t>
            </w:r>
            <w:r w:rsidR="001E3FF2">
              <w:rPr>
                <w:rFonts w:eastAsia="Times New Roman" w:cs="Times New Roman"/>
                <w:i/>
                <w:szCs w:val="28"/>
              </w:rPr>
              <w:t xml:space="preserve"> tháng 1</w:t>
            </w:r>
            <w:r w:rsidR="008A0BDD">
              <w:rPr>
                <w:rFonts w:eastAsia="Times New Roman" w:cs="Times New Roman"/>
                <w:i/>
                <w:szCs w:val="28"/>
              </w:rPr>
              <w:t>2</w:t>
            </w:r>
            <w:r w:rsidR="001E3FF2">
              <w:rPr>
                <w:rFonts w:eastAsia="Times New Roman" w:cs="Times New Roman"/>
                <w:i/>
                <w:szCs w:val="28"/>
              </w:rPr>
              <w:t xml:space="preserve"> năm 20</w:t>
            </w:r>
            <w:r w:rsidR="005B68A6">
              <w:rPr>
                <w:rFonts w:eastAsia="Times New Roman" w:cs="Times New Roman"/>
                <w:i/>
                <w:szCs w:val="28"/>
              </w:rPr>
              <w:t>20</w:t>
            </w:r>
            <w:r w:rsidR="001E3FF2">
              <w:rPr>
                <w:rFonts w:eastAsia="Times New Roman" w:cs="Times New Roman"/>
                <w:i/>
                <w:szCs w:val="28"/>
              </w:rPr>
              <w:t>.</w:t>
            </w:r>
          </w:p>
        </w:tc>
      </w:tr>
    </w:tbl>
    <w:p w:rsidR="00571EEA" w:rsidRDefault="00571EEA" w:rsidP="00571EEA">
      <w:pPr>
        <w:spacing w:before="60" w:after="60" w:line="300" w:lineRule="atLeast"/>
        <w:jc w:val="center"/>
        <w:rPr>
          <w:rFonts w:eastAsia="Times New Roman" w:cs="Times New Roman"/>
          <w:b/>
          <w:szCs w:val="28"/>
        </w:rPr>
      </w:pPr>
      <w:bookmarkStart w:id="2" w:name="_Hlk517339014"/>
    </w:p>
    <w:p w:rsidR="00571EEA" w:rsidRDefault="00785B61" w:rsidP="00571EEA">
      <w:pPr>
        <w:spacing w:before="60" w:after="60" w:line="300" w:lineRule="atLeast"/>
        <w:jc w:val="center"/>
        <w:rPr>
          <w:rFonts w:eastAsia="Times New Roman" w:cs="Times New Roman"/>
          <w:b/>
          <w:szCs w:val="28"/>
        </w:rPr>
      </w:pPr>
      <w:r w:rsidRPr="008A2B92">
        <w:rPr>
          <w:rFonts w:eastAsia="Times New Roman" w:cs="Times New Roman"/>
          <w:b/>
          <w:szCs w:val="28"/>
        </w:rPr>
        <w:t xml:space="preserve">PHIẾU </w:t>
      </w:r>
      <w:r w:rsidR="00571EEA">
        <w:rPr>
          <w:rFonts w:eastAsia="Times New Roman" w:cs="Times New Roman"/>
          <w:b/>
          <w:szCs w:val="28"/>
        </w:rPr>
        <w:t>PHÂN TÍCH</w:t>
      </w:r>
      <w:r w:rsidRPr="008A2B92">
        <w:rPr>
          <w:rFonts w:eastAsia="Times New Roman" w:cs="Times New Roman"/>
          <w:b/>
          <w:szCs w:val="28"/>
        </w:rPr>
        <w:t xml:space="preserve"> CHẤT LƯỢNG </w:t>
      </w:r>
      <w:bookmarkEnd w:id="2"/>
      <w:r w:rsidR="00571EEA">
        <w:rPr>
          <w:rFonts w:eastAsia="Times New Roman" w:cs="Times New Roman"/>
          <w:b/>
          <w:szCs w:val="28"/>
        </w:rPr>
        <w:t>VÀ ĐÁNH GIÁ,</w:t>
      </w:r>
    </w:p>
    <w:p w:rsidR="00785B61" w:rsidRPr="008A2B92" w:rsidRDefault="00571EEA" w:rsidP="00571EEA">
      <w:pPr>
        <w:spacing w:before="60" w:after="60" w:line="300" w:lineRule="atLeast"/>
        <w:jc w:val="center"/>
        <w:rPr>
          <w:rFonts w:eastAsia="Times New Roman" w:cs="Times New Roman"/>
          <w:b/>
          <w:szCs w:val="28"/>
        </w:rPr>
      </w:pPr>
      <w:r>
        <w:rPr>
          <w:rFonts w:eastAsia="Times New Roman" w:cs="Times New Roman"/>
          <w:b/>
          <w:szCs w:val="28"/>
        </w:rPr>
        <w:t xml:space="preserve">XẾP LOẠI </w:t>
      </w:r>
      <w:r w:rsidR="00785B61" w:rsidRPr="008A2B92">
        <w:rPr>
          <w:rFonts w:eastAsia="Times New Roman" w:cs="Times New Roman"/>
          <w:b/>
          <w:szCs w:val="28"/>
        </w:rPr>
        <w:t xml:space="preserve">TẬP THỂ </w:t>
      </w:r>
      <w:r w:rsidR="005B68A6">
        <w:rPr>
          <w:rFonts w:eastAsia="Times New Roman" w:cs="Times New Roman"/>
          <w:b/>
          <w:szCs w:val="28"/>
        </w:rPr>
        <w:t>ĐẢNG ỦY (BAN CHẤP HÀNH)</w:t>
      </w:r>
    </w:p>
    <w:tbl>
      <w:tblPr>
        <w:tblStyle w:val="TableGrid"/>
        <w:tblW w:w="10915" w:type="dxa"/>
        <w:tblInd w:w="-1026" w:type="dxa"/>
        <w:tblLayout w:type="fixed"/>
        <w:tblLook w:val="04A0" w:firstRow="1" w:lastRow="0" w:firstColumn="1" w:lastColumn="0" w:noHBand="0" w:noVBand="1"/>
      </w:tblPr>
      <w:tblGrid>
        <w:gridCol w:w="850"/>
        <w:gridCol w:w="7939"/>
        <w:gridCol w:w="1134"/>
        <w:gridCol w:w="992"/>
      </w:tblGrid>
      <w:tr w:rsidR="00393200" w:rsidRPr="00393200" w:rsidTr="0033472A">
        <w:trPr>
          <w:trHeight w:val="1223"/>
        </w:trPr>
        <w:tc>
          <w:tcPr>
            <w:tcW w:w="850" w:type="dxa"/>
            <w:vAlign w:val="center"/>
          </w:tcPr>
          <w:p w:rsidR="00571EEA" w:rsidRPr="00393200" w:rsidRDefault="00571EEA" w:rsidP="0033472A">
            <w:pPr>
              <w:ind w:left="-108" w:right="-108"/>
              <w:jc w:val="center"/>
              <w:rPr>
                <w:rFonts w:eastAsia="Times New Roman" w:cs="Times New Roman"/>
                <w:b/>
                <w:sz w:val="26"/>
                <w:szCs w:val="26"/>
              </w:rPr>
            </w:pPr>
          </w:p>
          <w:p w:rsidR="00571EEA" w:rsidRPr="00393200" w:rsidRDefault="00571EEA" w:rsidP="00BE0455">
            <w:pPr>
              <w:jc w:val="center"/>
              <w:rPr>
                <w:rFonts w:eastAsia="Times New Roman" w:cs="Times New Roman"/>
                <w:b/>
                <w:sz w:val="26"/>
                <w:szCs w:val="26"/>
              </w:rPr>
            </w:pPr>
            <w:r w:rsidRPr="00393200">
              <w:rPr>
                <w:rFonts w:eastAsia="Times New Roman" w:cs="Times New Roman"/>
                <w:b/>
                <w:sz w:val="26"/>
                <w:szCs w:val="26"/>
              </w:rPr>
              <w:t>STT</w:t>
            </w:r>
          </w:p>
        </w:tc>
        <w:tc>
          <w:tcPr>
            <w:tcW w:w="7939" w:type="dxa"/>
            <w:vAlign w:val="center"/>
          </w:tcPr>
          <w:p w:rsidR="00571EEA" w:rsidRPr="00393200" w:rsidRDefault="00571EEA" w:rsidP="00BE0455">
            <w:pPr>
              <w:jc w:val="center"/>
              <w:rPr>
                <w:rFonts w:eastAsia="Times New Roman" w:cs="Times New Roman"/>
                <w:b/>
                <w:sz w:val="26"/>
                <w:szCs w:val="26"/>
              </w:rPr>
            </w:pPr>
          </w:p>
          <w:p w:rsidR="00571EEA" w:rsidRPr="00393200" w:rsidRDefault="00571EEA" w:rsidP="00BE0455">
            <w:pPr>
              <w:jc w:val="center"/>
              <w:rPr>
                <w:rFonts w:eastAsia="Times New Roman" w:cs="Times New Roman"/>
                <w:b/>
                <w:sz w:val="26"/>
                <w:szCs w:val="26"/>
              </w:rPr>
            </w:pPr>
            <w:r w:rsidRPr="00393200">
              <w:rPr>
                <w:rFonts w:eastAsia="Times New Roman" w:cs="Times New Roman"/>
                <w:b/>
                <w:sz w:val="26"/>
                <w:szCs w:val="26"/>
              </w:rPr>
              <w:t>TIÊU CHÍ ĐÁNH GIÁ</w:t>
            </w:r>
          </w:p>
        </w:tc>
        <w:tc>
          <w:tcPr>
            <w:tcW w:w="1134" w:type="dxa"/>
          </w:tcPr>
          <w:p w:rsidR="00571EEA" w:rsidRPr="00393200" w:rsidRDefault="00571EEA" w:rsidP="00785B61">
            <w:pPr>
              <w:spacing w:before="60" w:after="60" w:line="300" w:lineRule="atLeast"/>
              <w:jc w:val="center"/>
              <w:rPr>
                <w:rFonts w:eastAsia="Times New Roman" w:cs="Times New Roman"/>
                <w:b/>
                <w:spacing w:val="-8"/>
                <w:sz w:val="26"/>
                <w:szCs w:val="26"/>
              </w:rPr>
            </w:pPr>
            <w:r w:rsidRPr="00393200">
              <w:rPr>
                <w:rFonts w:eastAsia="Times New Roman" w:cs="Times New Roman"/>
                <w:b/>
                <w:spacing w:val="-8"/>
                <w:sz w:val="26"/>
                <w:szCs w:val="26"/>
              </w:rPr>
              <w:t>Điểm chuẩn</w:t>
            </w:r>
          </w:p>
        </w:tc>
        <w:tc>
          <w:tcPr>
            <w:tcW w:w="992" w:type="dxa"/>
          </w:tcPr>
          <w:p w:rsidR="00571EEA" w:rsidRPr="00393200" w:rsidRDefault="00571EEA" w:rsidP="00571EEA">
            <w:pPr>
              <w:pStyle w:val="NormalWeb"/>
              <w:spacing w:line="300" w:lineRule="atLeast"/>
              <w:jc w:val="center"/>
              <w:rPr>
                <w:b/>
                <w:sz w:val="26"/>
                <w:szCs w:val="26"/>
              </w:rPr>
            </w:pPr>
            <w:r w:rsidRPr="00393200">
              <w:rPr>
                <w:b/>
                <w:sz w:val="26"/>
                <w:szCs w:val="26"/>
              </w:rPr>
              <w:t>Điểm tự chấm</w:t>
            </w: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I</w:t>
            </w:r>
          </w:p>
        </w:tc>
        <w:tc>
          <w:tcPr>
            <w:tcW w:w="7939" w:type="dxa"/>
          </w:tcPr>
          <w:p w:rsidR="0058772F" w:rsidRDefault="00571EEA" w:rsidP="0058772F">
            <w:pPr>
              <w:spacing w:before="60" w:after="60" w:line="300" w:lineRule="atLeast"/>
              <w:jc w:val="both"/>
              <w:rPr>
                <w:rFonts w:eastAsia="Times New Roman" w:cs="Times New Roman"/>
                <w:b/>
                <w:sz w:val="26"/>
                <w:szCs w:val="26"/>
              </w:rPr>
            </w:pPr>
            <w:r w:rsidRPr="00393200">
              <w:rPr>
                <w:rFonts w:eastAsia="Times New Roman" w:cs="Times New Roman"/>
                <w:b/>
                <w:sz w:val="26"/>
                <w:szCs w:val="26"/>
              </w:rPr>
              <w:t>Việc quán triệt, tổ chức thực hiện các chủ trương, đường lối của Đảng, chính sách, pháp luật của Nhà nước, nghị quyết, chỉ thị, kết luận của cấp trên</w:t>
            </w:r>
          </w:p>
          <w:p w:rsidR="0058772F" w:rsidRPr="0058772F" w:rsidRDefault="0058772F" w:rsidP="0058772F">
            <w:pPr>
              <w:spacing w:before="60" w:after="60" w:line="300" w:lineRule="atLeast"/>
              <w:jc w:val="both"/>
              <w:rPr>
                <w:rFonts w:eastAsia="Times New Roman" w:cs="Times New Roman"/>
                <w:b/>
                <w:i/>
                <w:sz w:val="26"/>
                <w:szCs w:val="26"/>
              </w:rPr>
            </w:pPr>
            <w:r>
              <w:rPr>
                <w:rFonts w:eastAsia="Times New Roman" w:cs="Times New Roman"/>
                <w:b/>
                <w:sz w:val="26"/>
                <w:szCs w:val="26"/>
              </w:rPr>
              <w:t xml:space="preserve">    </w:t>
            </w:r>
            <w:r w:rsidRPr="0058772F">
              <w:rPr>
                <w:i/>
                <w:sz w:val="26"/>
                <w:szCs w:val="26"/>
              </w:rPr>
              <w:t xml:space="preserve">- </w:t>
            </w:r>
            <w:r w:rsidRPr="0058772F">
              <w:rPr>
                <w:rFonts w:eastAsia="MS Mincho"/>
                <w:i/>
                <w:sz w:val="26"/>
                <w:szCs w:val="26"/>
                <w:lang w:eastAsia="ja-JP"/>
              </w:rPr>
              <w:t xml:space="preserve">Đảng ủy trường đã nghiêm túc </w:t>
            </w:r>
            <w:r w:rsidRPr="0058772F">
              <w:rPr>
                <w:i/>
                <w:sz w:val="26"/>
                <w:szCs w:val="26"/>
              </w:rPr>
              <w:t xml:space="preserve">quán triệt, tổ chức thực hiện các chủ trương, đường lối của Đảng, chính sách, pháp luật của Nhà nước; </w:t>
            </w:r>
            <w:r w:rsidRPr="0058772F">
              <w:rPr>
                <w:rFonts w:eastAsia="MS Mincho"/>
                <w:i/>
                <w:sz w:val="26"/>
                <w:szCs w:val="26"/>
                <w:lang w:eastAsia="ja-JP"/>
              </w:rPr>
              <w:t>tổ chức triển khai, quán triệt các nghị quyết Đại hội Đảng các cấp, Chương trình hành động thực hiện Nghị quyết của Đảng, các chỉ thị, quyết định của Huyện ủy đến cán bộ, đảng viên, giáo viên và học sinh; góp phần nâng cao nhận thức, củng cố niềm tin về quan điểm, đường lối, chủ trương của Đảng, chính sách pháp luật của Nhà nước cho cán bộ, đảng viên, giáo viên và học sinh; kịp thời uốn nắn những nhận thức lệch lạc của cán bộ, đảng viên, quần chúng nhân dân và đấu tranh với những luận điệu xuyên tạc, quan điểm sai trái, thù địch. 100% cán bộ, giáo viên, nhân viên tham gia bồi dưỡng chính trị hè năm 2020 theo kế hoạch của Ban Tuyên giáo Huyện ủy. Hiệu trưởng, các Phó Hiệu trưởng, giáo viên môn GDCD tham gia đầy đủ các Hội nghị Thông tin Thời sự hàng quý do Huyện ủy tổ chức.</w:t>
            </w:r>
          </w:p>
          <w:p w:rsidR="0058772F" w:rsidRPr="0058772F" w:rsidRDefault="0058772F" w:rsidP="0058772F">
            <w:pPr>
              <w:spacing w:before="50" w:after="50"/>
              <w:jc w:val="both"/>
              <w:rPr>
                <w:rFonts w:eastAsia="MS Mincho"/>
                <w:i/>
                <w:sz w:val="26"/>
                <w:szCs w:val="26"/>
                <w:lang w:eastAsia="ja-JP"/>
              </w:rPr>
            </w:pPr>
            <w:r>
              <w:rPr>
                <w:rFonts w:eastAsia="MS Mincho"/>
                <w:i/>
                <w:sz w:val="26"/>
                <w:szCs w:val="26"/>
                <w:lang w:eastAsia="ja-JP"/>
              </w:rPr>
              <w:t xml:space="preserve">    </w:t>
            </w:r>
            <w:r w:rsidRPr="0058772F">
              <w:rPr>
                <w:rFonts w:eastAsia="MS Mincho"/>
                <w:i/>
                <w:sz w:val="26"/>
                <w:szCs w:val="26"/>
                <w:lang w:eastAsia="ja-JP"/>
              </w:rPr>
              <w:t xml:space="preserve">- Phát huy vai trò nêu gương của Đảng ủy, Bí thư Đảng ủy trong triển khai, quán triệt, nghiên cứu, học tập chỉ thị, nghị quyết, quyết định của cấp trên. </w:t>
            </w:r>
          </w:p>
          <w:p w:rsidR="0061213C" w:rsidRPr="00437F27" w:rsidRDefault="0058772F" w:rsidP="00437F27">
            <w:pPr>
              <w:spacing w:before="60" w:after="60" w:line="300" w:lineRule="atLeast"/>
              <w:jc w:val="both"/>
              <w:rPr>
                <w:rFonts w:eastAsia="MS Mincho"/>
                <w:i/>
                <w:sz w:val="26"/>
                <w:szCs w:val="26"/>
                <w:lang w:eastAsia="ja-JP"/>
              </w:rPr>
            </w:pPr>
            <w:r>
              <w:rPr>
                <w:rFonts w:eastAsia="MS Mincho"/>
                <w:i/>
                <w:sz w:val="26"/>
                <w:szCs w:val="26"/>
                <w:lang w:eastAsia="ja-JP"/>
              </w:rPr>
              <w:t xml:space="preserve">    </w:t>
            </w:r>
            <w:r w:rsidRPr="0058772F">
              <w:rPr>
                <w:rFonts w:eastAsia="MS Mincho"/>
                <w:i/>
                <w:sz w:val="26"/>
                <w:szCs w:val="26"/>
                <w:lang w:eastAsia="ja-JP"/>
              </w:rPr>
              <w:t>- Cán bộ, đảng viên tự giác nâng cao ý thức và chấp hành nghiêm những quy định trong việc nghiên cứu học tập nghị quyết, chỉ thị, quy định của Đảng, xem đây là trách nhiệm, nghĩa vụ và quyền lợi của mỗi cán bộ, đảng viên. Qua đó, tạo sự thống nhất về ý chí và hành động trong Đảng, giúp cán bộ, đảng viên phát huy vai trò tiên phong, gương mẫu trước quần chúng nhân dân; có ý thức thực hiện tốt chức trách, nhiệm vụ được giao.</w:t>
            </w:r>
          </w:p>
        </w:tc>
        <w:tc>
          <w:tcPr>
            <w:tcW w:w="1134" w:type="dxa"/>
            <w:vAlign w:val="center"/>
          </w:tcPr>
          <w:p w:rsidR="00571EEA" w:rsidRPr="00393200" w:rsidRDefault="00571EEA" w:rsidP="003B42B4">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15</w:t>
            </w:r>
          </w:p>
        </w:tc>
        <w:tc>
          <w:tcPr>
            <w:tcW w:w="992" w:type="dxa"/>
            <w:vAlign w:val="center"/>
          </w:tcPr>
          <w:p w:rsidR="00571EEA" w:rsidRPr="00393200" w:rsidRDefault="00437F27" w:rsidP="003B42B4">
            <w:pPr>
              <w:spacing w:before="60" w:after="60" w:line="300" w:lineRule="atLeast"/>
              <w:jc w:val="center"/>
              <w:rPr>
                <w:rFonts w:eastAsia="Times New Roman" w:cs="Times New Roman"/>
                <w:b/>
                <w:sz w:val="26"/>
                <w:szCs w:val="26"/>
              </w:rPr>
            </w:pPr>
            <w:r>
              <w:rPr>
                <w:rFonts w:eastAsia="Times New Roman" w:cs="Times New Roman"/>
                <w:b/>
                <w:sz w:val="26"/>
                <w:szCs w:val="26"/>
              </w:rPr>
              <w:t>15</w:t>
            </w: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II</w:t>
            </w:r>
          </w:p>
        </w:tc>
        <w:tc>
          <w:tcPr>
            <w:tcW w:w="7939" w:type="dxa"/>
          </w:tcPr>
          <w:p w:rsidR="00571EEA" w:rsidRPr="00393200" w:rsidRDefault="00571EEA" w:rsidP="000162D5">
            <w:pPr>
              <w:spacing w:before="60" w:after="60" w:line="300" w:lineRule="atLeast"/>
              <w:jc w:val="both"/>
              <w:rPr>
                <w:rFonts w:eastAsia="Times New Roman" w:cs="Times New Roman"/>
                <w:b/>
                <w:sz w:val="26"/>
                <w:szCs w:val="26"/>
              </w:rPr>
            </w:pPr>
            <w:r w:rsidRPr="00393200">
              <w:rPr>
                <w:rFonts w:eastAsia="Times New Roman" w:cs="Times New Roman"/>
                <w:b/>
                <w:sz w:val="26"/>
                <w:szCs w:val="26"/>
              </w:rPr>
              <w:t>Kết quả thực hiện các chương trình, kế hoạch công tác năm của địa phương, cơ quan, đơn vị; các chỉ tiêu, nhiệm vụ do cấp có thẩm quyền giao, phê duyệt trong năm được l</w:t>
            </w:r>
            <w:r w:rsidR="007238D1">
              <w:rPr>
                <w:rFonts w:eastAsia="Times New Roman" w:cs="Times New Roman"/>
                <w:b/>
                <w:sz w:val="26"/>
                <w:szCs w:val="26"/>
              </w:rPr>
              <w:t>ượng hóa bằng sản phẩm (nếu có)</w:t>
            </w:r>
          </w:p>
        </w:tc>
        <w:tc>
          <w:tcPr>
            <w:tcW w:w="1134" w:type="dxa"/>
            <w:vAlign w:val="center"/>
          </w:tcPr>
          <w:p w:rsidR="00571EEA" w:rsidRPr="00393200" w:rsidRDefault="00571EEA" w:rsidP="00C44813">
            <w:pPr>
              <w:spacing w:before="60" w:after="60" w:line="300" w:lineRule="atLeast"/>
              <w:jc w:val="center"/>
              <w:rPr>
                <w:rFonts w:eastAsia="Times New Roman" w:cs="Times New Roman"/>
                <w:b/>
                <w:sz w:val="26"/>
                <w:szCs w:val="26"/>
              </w:rPr>
            </w:pPr>
            <w:r w:rsidRPr="00393200">
              <w:rPr>
                <w:rFonts w:cs="Times New Roman"/>
                <w:b/>
                <w:sz w:val="26"/>
                <w:szCs w:val="26"/>
              </w:rPr>
              <w:t>30</w:t>
            </w:r>
          </w:p>
        </w:tc>
        <w:tc>
          <w:tcPr>
            <w:tcW w:w="992" w:type="dxa"/>
            <w:vAlign w:val="center"/>
          </w:tcPr>
          <w:p w:rsidR="00571EEA" w:rsidRPr="00393200" w:rsidRDefault="00437F27" w:rsidP="00393200">
            <w:pPr>
              <w:spacing w:before="60" w:after="60" w:line="300" w:lineRule="atLeast"/>
              <w:jc w:val="center"/>
              <w:rPr>
                <w:rFonts w:eastAsia="Times New Roman" w:cs="Times New Roman"/>
                <w:b/>
                <w:sz w:val="26"/>
                <w:szCs w:val="26"/>
              </w:rPr>
            </w:pPr>
            <w:r>
              <w:rPr>
                <w:rFonts w:eastAsia="Times New Roman" w:cs="Times New Roman"/>
                <w:b/>
                <w:sz w:val="26"/>
                <w:szCs w:val="26"/>
              </w:rPr>
              <w:t>28</w:t>
            </w: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p>
        </w:tc>
        <w:tc>
          <w:tcPr>
            <w:tcW w:w="7939" w:type="dxa"/>
          </w:tcPr>
          <w:p w:rsidR="0061213C" w:rsidRPr="00393200" w:rsidRDefault="00571EEA" w:rsidP="0061213C">
            <w:pPr>
              <w:pStyle w:val="NormalWeb"/>
              <w:spacing w:before="60" w:beforeAutospacing="0" w:after="60" w:afterAutospacing="0"/>
              <w:jc w:val="both"/>
              <w:rPr>
                <w:sz w:val="26"/>
                <w:szCs w:val="26"/>
              </w:rPr>
            </w:pPr>
            <w:r w:rsidRPr="00393200">
              <w:rPr>
                <w:sz w:val="26"/>
                <w:szCs w:val="26"/>
              </w:rPr>
              <w:t>- Việc cụ thể hóa, xây dựng và tổ chức thực hiện các chương trình, kế hoạch công tác năm</w:t>
            </w:r>
            <w:r w:rsidR="0061213C" w:rsidRPr="00393200">
              <w:rPr>
                <w:sz w:val="26"/>
                <w:szCs w:val="26"/>
              </w:rPr>
              <w:t>:</w:t>
            </w:r>
          </w:p>
          <w:p w:rsidR="00866108" w:rsidRPr="00393200" w:rsidRDefault="0061213C" w:rsidP="00866108">
            <w:pPr>
              <w:pStyle w:val="NormalWeb"/>
              <w:spacing w:before="60" w:beforeAutospacing="0" w:after="60" w:afterAutospacing="0"/>
              <w:jc w:val="both"/>
              <w:rPr>
                <w:i/>
                <w:sz w:val="26"/>
                <w:szCs w:val="26"/>
              </w:rPr>
            </w:pPr>
            <w:r w:rsidRPr="00393200">
              <w:rPr>
                <w:iCs/>
                <w:sz w:val="28"/>
                <w:szCs w:val="28"/>
                <w:bdr w:val="none" w:sz="0" w:space="0" w:color="auto" w:frame="1"/>
              </w:rPr>
              <w:t xml:space="preserve">   </w:t>
            </w:r>
            <w:r w:rsidRPr="00393200">
              <w:rPr>
                <w:i/>
                <w:iCs/>
                <w:sz w:val="26"/>
                <w:szCs w:val="26"/>
                <w:bdr w:val="none" w:sz="0" w:space="0" w:color="auto" w:frame="1"/>
              </w:rPr>
              <w:t xml:space="preserve">Đảm bảo việc cụ thể hóa, xây dựng và tổ chức thực hiện </w:t>
            </w:r>
            <w:r w:rsidRPr="00393200">
              <w:rPr>
                <w:i/>
                <w:sz w:val="26"/>
                <w:szCs w:val="26"/>
              </w:rPr>
              <w:t>các chương trình, kế</w:t>
            </w:r>
            <w:r w:rsidR="00DB2BA7">
              <w:rPr>
                <w:i/>
                <w:sz w:val="26"/>
                <w:szCs w:val="26"/>
              </w:rPr>
              <w:t xml:space="preserve"> hoạch công tác năm của tập thể Đảng ủy.</w:t>
            </w:r>
          </w:p>
          <w:p w:rsidR="001C7285" w:rsidRPr="00393200" w:rsidRDefault="00866108" w:rsidP="00DB2BA7">
            <w:pPr>
              <w:pStyle w:val="NormalWeb"/>
              <w:spacing w:before="60" w:beforeAutospacing="0" w:after="60" w:afterAutospacing="0"/>
              <w:jc w:val="both"/>
              <w:rPr>
                <w:i/>
                <w:sz w:val="26"/>
                <w:szCs w:val="26"/>
              </w:rPr>
            </w:pPr>
            <w:r w:rsidRPr="00393200">
              <w:rPr>
                <w:i/>
                <w:sz w:val="26"/>
                <w:szCs w:val="26"/>
              </w:rPr>
              <w:lastRenderedPageBreak/>
              <w:t xml:space="preserve">    </w:t>
            </w:r>
            <w:r w:rsidR="008A39A2">
              <w:rPr>
                <w:i/>
                <w:sz w:val="26"/>
                <w:szCs w:val="26"/>
              </w:rPr>
              <w:t>*</w:t>
            </w:r>
            <w:r w:rsidRPr="00393200">
              <w:rPr>
                <w:i/>
                <w:sz w:val="26"/>
                <w:szCs w:val="26"/>
              </w:rPr>
              <w:t xml:space="preserve"> Hạn chế: </w:t>
            </w:r>
            <w:r w:rsidR="00DB2BA7">
              <w:rPr>
                <w:i/>
                <w:sz w:val="26"/>
                <w:szCs w:val="26"/>
              </w:rPr>
              <w:t>C</w:t>
            </w:r>
            <w:r w:rsidRPr="00393200">
              <w:rPr>
                <w:rFonts w:eastAsia="MS Mincho"/>
                <w:i/>
                <w:sz w:val="26"/>
                <w:szCs w:val="26"/>
                <w:lang w:val="pt-BR" w:eastAsia="ja-JP"/>
              </w:rPr>
              <w:t xml:space="preserve">ó </w:t>
            </w:r>
            <w:r w:rsidRPr="00393200">
              <w:rPr>
                <w:i/>
                <w:sz w:val="26"/>
                <w:szCs w:val="26"/>
                <w:lang w:val="pt-BR"/>
              </w:rPr>
              <w:t xml:space="preserve">chương trình hành động, kế hoạch công tác của </w:t>
            </w:r>
            <w:r w:rsidR="00DB2BA7">
              <w:rPr>
                <w:i/>
                <w:sz w:val="26"/>
                <w:szCs w:val="26"/>
                <w:lang w:val="pt-BR"/>
              </w:rPr>
              <w:t xml:space="preserve">Đảng ủy </w:t>
            </w:r>
            <w:r w:rsidRPr="00393200">
              <w:rPr>
                <w:i/>
                <w:sz w:val="26"/>
                <w:szCs w:val="26"/>
                <w:lang w:val="pt-BR"/>
              </w:rPr>
              <w:t xml:space="preserve">được xây dựng và triển khai thực hiện nhưng hiệu quả chưa cao. </w:t>
            </w:r>
          </w:p>
        </w:tc>
        <w:tc>
          <w:tcPr>
            <w:tcW w:w="1134" w:type="dxa"/>
            <w:vAlign w:val="center"/>
          </w:tcPr>
          <w:p w:rsidR="00571EEA" w:rsidRPr="00393200" w:rsidRDefault="00571EEA" w:rsidP="00BC188B">
            <w:pPr>
              <w:spacing w:before="60" w:after="60" w:line="300" w:lineRule="atLeast"/>
              <w:jc w:val="center"/>
              <w:rPr>
                <w:rFonts w:eastAsia="Times New Roman" w:cs="Times New Roman"/>
                <w:sz w:val="26"/>
                <w:szCs w:val="26"/>
              </w:rPr>
            </w:pPr>
            <w:r w:rsidRPr="00393200">
              <w:rPr>
                <w:rFonts w:eastAsia="Times New Roman" w:cs="Times New Roman"/>
                <w:sz w:val="26"/>
                <w:szCs w:val="26"/>
              </w:rPr>
              <w:lastRenderedPageBreak/>
              <w:t>10</w:t>
            </w:r>
          </w:p>
        </w:tc>
        <w:tc>
          <w:tcPr>
            <w:tcW w:w="992" w:type="dxa"/>
            <w:vAlign w:val="center"/>
          </w:tcPr>
          <w:p w:rsidR="00571EEA" w:rsidRPr="00393200" w:rsidRDefault="00393200" w:rsidP="00393200">
            <w:pPr>
              <w:spacing w:before="60" w:after="60" w:line="300" w:lineRule="atLeast"/>
              <w:jc w:val="center"/>
              <w:rPr>
                <w:rFonts w:eastAsia="Times New Roman" w:cs="Times New Roman"/>
                <w:sz w:val="26"/>
                <w:szCs w:val="26"/>
              </w:rPr>
            </w:pPr>
            <w:r w:rsidRPr="00393200">
              <w:rPr>
                <w:rFonts w:eastAsia="Times New Roman" w:cs="Times New Roman"/>
                <w:sz w:val="26"/>
                <w:szCs w:val="26"/>
              </w:rPr>
              <w:t>9</w:t>
            </w:r>
          </w:p>
        </w:tc>
      </w:tr>
      <w:tr w:rsidR="00393200" w:rsidRPr="00393200" w:rsidTr="005C6334">
        <w:trPr>
          <w:trHeight w:val="3250"/>
        </w:trPr>
        <w:tc>
          <w:tcPr>
            <w:tcW w:w="850" w:type="dxa"/>
          </w:tcPr>
          <w:p w:rsidR="00571EEA" w:rsidRPr="00393200" w:rsidRDefault="00571EEA" w:rsidP="00785B61">
            <w:pPr>
              <w:spacing w:before="60" w:after="60" w:line="300" w:lineRule="atLeast"/>
              <w:jc w:val="center"/>
              <w:rPr>
                <w:rFonts w:eastAsia="Times New Roman" w:cs="Times New Roman"/>
                <w:b/>
                <w:sz w:val="26"/>
                <w:szCs w:val="26"/>
              </w:rPr>
            </w:pPr>
          </w:p>
        </w:tc>
        <w:tc>
          <w:tcPr>
            <w:tcW w:w="7939" w:type="dxa"/>
          </w:tcPr>
          <w:p w:rsidR="00306D14" w:rsidRDefault="00571EEA" w:rsidP="00306D14">
            <w:pPr>
              <w:spacing w:before="80"/>
              <w:jc w:val="both"/>
              <w:rPr>
                <w:rFonts w:cs="Times New Roman"/>
                <w:sz w:val="26"/>
                <w:szCs w:val="26"/>
              </w:rPr>
            </w:pPr>
            <w:r w:rsidRPr="00393200">
              <w:rPr>
                <w:rFonts w:cs="Times New Roman"/>
                <w:sz w:val="26"/>
                <w:szCs w:val="26"/>
              </w:rPr>
              <w:t>- Kết quả thực hiện các chỉ tiêu, nhiệm vụ được cấp có thẩm quyền giao, phê duyệt được lượng hóa bằng sản phẩm (nế</w:t>
            </w:r>
            <w:r w:rsidR="0056202C" w:rsidRPr="00393200">
              <w:rPr>
                <w:rFonts w:cs="Times New Roman"/>
                <w:sz w:val="26"/>
                <w:szCs w:val="26"/>
              </w:rPr>
              <w:t>u có)</w:t>
            </w:r>
          </w:p>
          <w:p w:rsidR="00306D14" w:rsidRPr="00306D14" w:rsidRDefault="00306D14" w:rsidP="00306D14">
            <w:pPr>
              <w:spacing w:before="80"/>
              <w:jc w:val="both"/>
              <w:rPr>
                <w:rFonts w:cs="Times New Roman"/>
                <w:sz w:val="26"/>
                <w:szCs w:val="26"/>
              </w:rPr>
            </w:pPr>
            <w:r>
              <w:rPr>
                <w:rFonts w:cs="Times New Roman"/>
                <w:sz w:val="26"/>
                <w:szCs w:val="26"/>
              </w:rPr>
              <w:t xml:space="preserve">   </w:t>
            </w:r>
            <w:r w:rsidRPr="00306D14">
              <w:rPr>
                <w:i/>
                <w:sz w:val="26"/>
                <w:szCs w:val="26"/>
                <w:lang w:val="es-BO"/>
              </w:rPr>
              <w:t>Đảng ủy đã đảm bảo v</w:t>
            </w:r>
            <w:r w:rsidRPr="00306D14">
              <w:rPr>
                <w:i/>
                <w:sz w:val="26"/>
                <w:szCs w:val="26"/>
              </w:rPr>
              <w:t>ai trò lãnh đạo, chỉ đạo thực hiện nhiệm vụ chính trị đạt được m</w:t>
            </w:r>
            <w:r w:rsidRPr="00306D14">
              <w:rPr>
                <w:i/>
                <w:sz w:val="26"/>
                <w:szCs w:val="26"/>
                <w:lang w:val="es-BO"/>
              </w:rPr>
              <w:t>ột số kết quả như sau:</w:t>
            </w:r>
          </w:p>
          <w:p w:rsidR="00306D14" w:rsidRPr="00306D14" w:rsidRDefault="00306D14" w:rsidP="00306D14">
            <w:pPr>
              <w:spacing w:before="50" w:after="50"/>
              <w:jc w:val="both"/>
              <w:rPr>
                <w:i/>
                <w:spacing w:val="-2"/>
                <w:sz w:val="26"/>
                <w:szCs w:val="26"/>
                <w:lang w:val="it-IT"/>
              </w:rPr>
            </w:pPr>
            <w:r>
              <w:rPr>
                <w:i/>
                <w:sz w:val="26"/>
                <w:szCs w:val="26"/>
                <w:lang w:val="es-BO"/>
              </w:rPr>
              <w:t xml:space="preserve">   </w:t>
            </w:r>
            <w:r w:rsidRPr="00306D14">
              <w:rPr>
                <w:i/>
                <w:sz w:val="26"/>
                <w:szCs w:val="26"/>
                <w:lang w:val="es-BO"/>
              </w:rPr>
              <w:t xml:space="preserve">+ Hoàn thành chỉ tiêu xếp loại 2 mặt của học sinh. </w:t>
            </w:r>
            <w:r w:rsidRPr="00306D14">
              <w:rPr>
                <w:i/>
                <w:sz w:val="26"/>
                <w:szCs w:val="26"/>
                <w:lang w:val="it-IT"/>
              </w:rPr>
              <w:t xml:space="preserve">Tỉ lệ học sinh bỏ học là 0,66% (đảm bảo chỉ tiêu UBND tỉnh giao). </w:t>
            </w:r>
          </w:p>
          <w:p w:rsidR="00306D14" w:rsidRPr="00306D14" w:rsidRDefault="00306D14" w:rsidP="00306D14">
            <w:pPr>
              <w:spacing w:before="50" w:after="50"/>
              <w:jc w:val="both"/>
              <w:rPr>
                <w:i/>
                <w:sz w:val="26"/>
                <w:szCs w:val="26"/>
                <w:lang w:val="it-IT"/>
              </w:rPr>
            </w:pPr>
            <w:r>
              <w:rPr>
                <w:i/>
                <w:iCs/>
                <w:sz w:val="26"/>
                <w:szCs w:val="26"/>
                <w:lang w:val="it-IT"/>
              </w:rPr>
              <w:t xml:space="preserve">   </w:t>
            </w:r>
            <w:r w:rsidRPr="00306D14">
              <w:rPr>
                <w:i/>
                <w:iCs/>
                <w:sz w:val="26"/>
                <w:szCs w:val="26"/>
                <w:lang w:val="it-IT"/>
              </w:rPr>
              <w:t>+ Phong trào thi học sinh giỏi cấp tỉnh tiếp tục duy trì với kết quả cao: 25</w:t>
            </w:r>
            <w:r w:rsidRPr="00306D14">
              <w:rPr>
                <w:i/>
                <w:sz w:val="26"/>
                <w:szCs w:val="26"/>
                <w:lang w:val="it-IT"/>
              </w:rPr>
              <w:t xml:space="preserve"> học sinh đạt giải học sinh giỏi cấp tỉnh </w:t>
            </w:r>
            <w:r w:rsidRPr="00306D14">
              <w:rPr>
                <w:i/>
                <w:sz w:val="26"/>
                <w:szCs w:val="26"/>
                <w:lang w:val="vi-VN"/>
              </w:rPr>
              <w:t>ở các môn văn hóa</w:t>
            </w:r>
            <w:r w:rsidRPr="00306D14">
              <w:rPr>
                <w:i/>
                <w:sz w:val="26"/>
                <w:szCs w:val="26"/>
              </w:rPr>
              <w:t>, tăng 6 giải</w:t>
            </w:r>
            <w:r w:rsidRPr="00306D14">
              <w:rPr>
                <w:i/>
                <w:sz w:val="26"/>
                <w:szCs w:val="26"/>
                <w:lang w:val="vi-VN"/>
              </w:rPr>
              <w:t xml:space="preserve"> </w:t>
            </w:r>
            <w:r w:rsidRPr="00306D14">
              <w:rPr>
                <w:i/>
                <w:sz w:val="26"/>
                <w:szCs w:val="26"/>
              </w:rPr>
              <w:t>so với năm học trước.</w:t>
            </w:r>
            <w:r w:rsidRPr="00306D14">
              <w:rPr>
                <w:i/>
                <w:sz w:val="26"/>
                <w:szCs w:val="26"/>
                <w:lang w:val="it-IT"/>
              </w:rPr>
              <w:t xml:space="preserve"> </w:t>
            </w:r>
          </w:p>
          <w:p w:rsidR="00306D14" w:rsidRPr="00306D14" w:rsidRDefault="00306D14" w:rsidP="00306D14">
            <w:pPr>
              <w:spacing w:before="50" w:after="50"/>
              <w:jc w:val="both"/>
              <w:rPr>
                <w:i/>
                <w:sz w:val="26"/>
                <w:szCs w:val="26"/>
              </w:rPr>
            </w:pPr>
            <w:r>
              <w:rPr>
                <w:i/>
                <w:sz w:val="26"/>
                <w:szCs w:val="26"/>
              </w:rPr>
              <w:t xml:space="preserve">   </w:t>
            </w:r>
            <w:r w:rsidRPr="00306D14">
              <w:rPr>
                <w:i/>
                <w:sz w:val="26"/>
                <w:szCs w:val="26"/>
              </w:rPr>
              <w:t xml:space="preserve">+ Trong cuộc thi sáng tạo thanh thiếu niên, nhi đồng huyện Lộc Ninh năm học 2019-2020, </w:t>
            </w:r>
            <w:proofErr w:type="gramStart"/>
            <w:r w:rsidRPr="00306D14">
              <w:rPr>
                <w:i/>
                <w:sz w:val="26"/>
                <w:szCs w:val="26"/>
              </w:rPr>
              <w:t>trường</w:t>
            </w:r>
            <w:proofErr w:type="gramEnd"/>
            <w:r w:rsidRPr="00306D14">
              <w:rPr>
                <w:i/>
                <w:sz w:val="26"/>
                <w:szCs w:val="26"/>
              </w:rPr>
              <w:t xml:space="preserve"> đạt giải nhất toàn đoàn. Đây là năm thứ 7 liên tiếp trường đạt giải nhất toàn đoàn. Trường có sản phẩm dự thi cấp tỉnh và ngày 25/11/2020 tập thể BCH Đoàn trường được Tỉnh đoàn tuyên dương là tập thể “Sáng tạo trẻ”; cá nhân thầy Phạm Văn Quyền (Phó Bí thư Đoàn trường) và em Nguyễn Trọng Bình (lớp 11D1) được tuyên dương cá nhân “Sáng tạo trẻ”. Ở cuộc thi KHKT dành cho học sinh trung học, năm học 2019-2020 do Sở GD&amp;ĐT tổ chức, trường đạt 01 giải ba, 04 giải tư.</w:t>
            </w:r>
          </w:p>
          <w:p w:rsidR="00306D14" w:rsidRPr="00306D14" w:rsidRDefault="00306D14" w:rsidP="00306D14">
            <w:pPr>
              <w:spacing w:before="50" w:after="50"/>
              <w:jc w:val="both"/>
              <w:rPr>
                <w:i/>
                <w:sz w:val="26"/>
                <w:szCs w:val="26"/>
              </w:rPr>
            </w:pPr>
            <w:r>
              <w:rPr>
                <w:i/>
                <w:sz w:val="26"/>
                <w:szCs w:val="26"/>
                <w:lang w:val="it-IT"/>
              </w:rPr>
              <w:t xml:space="preserve">   </w:t>
            </w:r>
            <w:r w:rsidRPr="00306D14">
              <w:rPr>
                <w:i/>
                <w:sz w:val="26"/>
                <w:szCs w:val="26"/>
                <w:lang w:val="it-IT"/>
              </w:rPr>
              <w:t xml:space="preserve">+ Tỉ lệ học sinh thi đỗ tốt nghiệp THPT là 98,23%. </w:t>
            </w:r>
            <w:r w:rsidRPr="00306D14">
              <w:rPr>
                <w:i/>
                <w:sz w:val="26"/>
                <w:szCs w:val="26"/>
              </w:rPr>
              <w:t xml:space="preserve">Trung bình, mỗi năm có khoảng 40% học sinh vào đại học, 35% học sinh vào cao đẳng, khoảng 15% học sinh vào các trường trung cấp; 10% học sinh không đến trường đại học, cao đẳng, trung cấp chuyên nghiệp mà tham gia lao động sản xuất tại địa phương. </w:t>
            </w:r>
          </w:p>
          <w:p w:rsidR="00306D14" w:rsidRPr="00306D14" w:rsidRDefault="00306D14" w:rsidP="00306D14">
            <w:pPr>
              <w:spacing w:before="50" w:after="50"/>
              <w:jc w:val="both"/>
              <w:rPr>
                <w:i/>
                <w:sz w:val="26"/>
                <w:szCs w:val="26"/>
                <w:lang w:val="it-IT"/>
              </w:rPr>
            </w:pPr>
            <w:r>
              <w:rPr>
                <w:i/>
                <w:sz w:val="26"/>
                <w:szCs w:val="26"/>
                <w:lang w:val="it-IT"/>
              </w:rPr>
              <w:t xml:space="preserve">    </w:t>
            </w:r>
            <w:r w:rsidRPr="00306D14">
              <w:rPr>
                <w:i/>
                <w:sz w:val="26"/>
                <w:szCs w:val="26"/>
                <w:lang w:val="it-IT"/>
              </w:rPr>
              <w:t>+ Trường duy trì, đảm bảo các tiêu chí, tiêu chuẩn của trường chuẩn quốc gia, trường đạt chuẩn kiểm định chất lượng giáo dục cấp độ I.</w:t>
            </w:r>
            <w:r w:rsidRPr="00306D14">
              <w:rPr>
                <w:i/>
                <w:sz w:val="26"/>
                <w:szCs w:val="26"/>
                <w:lang w:val="vi-VN"/>
              </w:rPr>
              <w:t xml:space="preserve"> </w:t>
            </w:r>
          </w:p>
          <w:p w:rsidR="00306D14" w:rsidRPr="00306D14" w:rsidRDefault="00306D14" w:rsidP="00306D14">
            <w:pPr>
              <w:spacing w:before="50" w:after="50"/>
              <w:jc w:val="both"/>
              <w:rPr>
                <w:i/>
                <w:sz w:val="26"/>
                <w:szCs w:val="26"/>
                <w:lang w:val="es-BO"/>
              </w:rPr>
            </w:pPr>
            <w:r>
              <w:rPr>
                <w:i/>
                <w:sz w:val="26"/>
                <w:szCs w:val="26"/>
                <w:lang w:val="es-BO"/>
              </w:rPr>
              <w:t xml:space="preserve">   </w:t>
            </w:r>
            <w:r w:rsidRPr="00306D14">
              <w:rPr>
                <w:i/>
                <w:sz w:val="26"/>
                <w:szCs w:val="26"/>
                <w:lang w:val="es-BO"/>
              </w:rPr>
              <w:t>+ 100% đảng viên trong Đảng bộ hoàn thành tốt nhiệm vụ trở lên.</w:t>
            </w:r>
          </w:p>
          <w:p w:rsidR="005C6334" w:rsidRPr="00467DF9" w:rsidRDefault="00467DF9" w:rsidP="00467DF9">
            <w:pPr>
              <w:spacing w:before="50" w:after="50"/>
              <w:jc w:val="both"/>
              <w:rPr>
                <w:i/>
                <w:sz w:val="26"/>
                <w:szCs w:val="26"/>
                <w:lang w:val="it-IT"/>
              </w:rPr>
            </w:pPr>
            <w:r>
              <w:rPr>
                <w:i/>
                <w:sz w:val="26"/>
                <w:szCs w:val="26"/>
                <w:lang w:val="it-IT"/>
              </w:rPr>
              <w:t xml:space="preserve">    </w:t>
            </w:r>
            <w:r w:rsidR="000B46B7">
              <w:rPr>
                <w:i/>
                <w:sz w:val="26"/>
                <w:szCs w:val="26"/>
                <w:lang w:val="it-IT"/>
              </w:rPr>
              <w:t xml:space="preserve">* Hạn chế: </w:t>
            </w:r>
            <w:r w:rsidRPr="00121401">
              <w:rPr>
                <w:i/>
                <w:sz w:val="26"/>
                <w:szCs w:val="26"/>
                <w:lang w:val="vi-VN"/>
              </w:rPr>
              <w:t xml:space="preserve">Chất </w:t>
            </w:r>
            <w:r w:rsidRPr="00121401">
              <w:rPr>
                <w:i/>
                <w:sz w:val="26"/>
                <w:szCs w:val="26"/>
                <w:lang w:val="pt-BR"/>
              </w:rPr>
              <w:t xml:space="preserve">lượng dạy - học </w:t>
            </w:r>
            <w:r w:rsidRPr="00121401">
              <w:rPr>
                <w:i/>
                <w:sz w:val="26"/>
                <w:szCs w:val="26"/>
                <w:lang w:val="vi-VN"/>
              </w:rPr>
              <w:t>ở</w:t>
            </w:r>
            <w:r w:rsidRPr="00121401">
              <w:rPr>
                <w:i/>
                <w:sz w:val="26"/>
                <w:szCs w:val="26"/>
                <w:lang w:val="pt-BR"/>
              </w:rPr>
              <w:t xml:space="preserve"> </w:t>
            </w:r>
            <w:r w:rsidRPr="00121401">
              <w:rPr>
                <w:i/>
                <w:sz w:val="26"/>
                <w:szCs w:val="26"/>
                <w:lang w:val="vi-VN"/>
              </w:rPr>
              <w:t>một số</w:t>
            </w:r>
            <w:r w:rsidRPr="00121401">
              <w:rPr>
                <w:i/>
                <w:sz w:val="26"/>
                <w:szCs w:val="26"/>
                <w:lang w:val="pt-BR"/>
              </w:rPr>
              <w:t xml:space="preserve"> môn, một số đảng viên - giáo viên</w:t>
            </w:r>
            <w:r w:rsidRPr="00121401">
              <w:rPr>
                <w:i/>
                <w:sz w:val="26"/>
                <w:szCs w:val="26"/>
                <w:lang w:val="vi-VN"/>
              </w:rPr>
              <w:t xml:space="preserve"> chưa cao;</w:t>
            </w:r>
            <w:r w:rsidRPr="00121401">
              <w:rPr>
                <w:i/>
                <w:sz w:val="26"/>
                <w:szCs w:val="26"/>
                <w:lang w:val="pt-BR"/>
              </w:rPr>
              <w:t xml:space="preserve"> việc đổi mới phương pháp dạy học và đổi mới kiểm tra đánh giá vẫn </w:t>
            </w:r>
            <w:r w:rsidRPr="00121401">
              <w:rPr>
                <w:i/>
                <w:sz w:val="26"/>
                <w:szCs w:val="26"/>
                <w:lang w:val="vi-VN"/>
              </w:rPr>
              <w:t xml:space="preserve">còn </w:t>
            </w:r>
            <w:r w:rsidRPr="00121401">
              <w:rPr>
                <w:i/>
                <w:sz w:val="26"/>
                <w:szCs w:val="26"/>
                <w:lang w:val="pt-BR"/>
              </w:rPr>
              <w:t xml:space="preserve">phải tiếp tục cố gắng. </w:t>
            </w:r>
            <w:r w:rsidRPr="00121401">
              <w:rPr>
                <w:i/>
                <w:sz w:val="26"/>
                <w:szCs w:val="26"/>
              </w:rPr>
              <w:t>Đảng viên làm công tác chủ nhiệm lớp chưa thật sự bám lớp, việc theo dõi, quản lý học sinh vi phạm còn hạn chế, tình trạng học sinh gây gỗ, đánh nhau vẫn còn xảy ra, chưa có biện pháp hữu hiệu để ngăn chặn</w:t>
            </w:r>
            <w:r w:rsidRPr="00121401">
              <w:rPr>
                <w:i/>
                <w:sz w:val="26"/>
                <w:szCs w:val="26"/>
                <w:lang w:val="it-IT"/>
              </w:rPr>
              <w:t xml:space="preserve">. </w:t>
            </w:r>
            <w:r w:rsidRPr="00121401">
              <w:rPr>
                <w:i/>
                <w:iCs/>
                <w:sz w:val="26"/>
                <w:szCs w:val="26"/>
                <w:lang w:val="it-IT"/>
              </w:rPr>
              <w:t xml:space="preserve">Kết quả thi </w:t>
            </w:r>
            <w:r w:rsidRPr="00121401">
              <w:rPr>
                <w:i/>
                <w:sz w:val="26"/>
                <w:szCs w:val="26"/>
              </w:rPr>
              <w:t xml:space="preserve">THPT năm 2020 chưa đạt 100% (có 279/282 hs đỗ tốt nghiệp, đạt 98,9%). Sáng kiến đạt cấp ngành giáo dục thì nhiều nhưng sáng kiến đạt cấp tỉnh còn ít. </w:t>
            </w:r>
            <w:r w:rsidRPr="00121401">
              <w:rPr>
                <w:i/>
                <w:sz w:val="26"/>
                <w:szCs w:val="26"/>
                <w:lang w:val="it-IT"/>
              </w:rPr>
              <w:t>Công tác quy hoạch cán bộ nguồn còn gặp khó khăn.</w:t>
            </w:r>
          </w:p>
        </w:tc>
        <w:tc>
          <w:tcPr>
            <w:tcW w:w="1134" w:type="dxa"/>
            <w:vAlign w:val="center"/>
          </w:tcPr>
          <w:p w:rsidR="00571EEA" w:rsidRPr="00393200" w:rsidRDefault="00571EEA" w:rsidP="00BC188B">
            <w:pPr>
              <w:spacing w:before="60" w:after="60" w:line="300" w:lineRule="atLeast"/>
              <w:jc w:val="center"/>
              <w:rPr>
                <w:rFonts w:eastAsia="Times New Roman" w:cs="Times New Roman"/>
                <w:sz w:val="26"/>
                <w:szCs w:val="26"/>
              </w:rPr>
            </w:pPr>
            <w:r w:rsidRPr="00393200">
              <w:rPr>
                <w:rFonts w:eastAsia="Times New Roman" w:cs="Times New Roman"/>
                <w:sz w:val="26"/>
                <w:szCs w:val="26"/>
              </w:rPr>
              <w:t>20</w:t>
            </w:r>
          </w:p>
        </w:tc>
        <w:tc>
          <w:tcPr>
            <w:tcW w:w="992" w:type="dxa"/>
            <w:vAlign w:val="center"/>
          </w:tcPr>
          <w:p w:rsidR="00571EEA" w:rsidRPr="00393200" w:rsidRDefault="006F307E" w:rsidP="00C44813">
            <w:pPr>
              <w:spacing w:before="60" w:after="60" w:line="300" w:lineRule="atLeast"/>
              <w:jc w:val="center"/>
              <w:rPr>
                <w:rFonts w:eastAsia="Times New Roman" w:cs="Times New Roman"/>
                <w:sz w:val="26"/>
                <w:szCs w:val="26"/>
              </w:rPr>
            </w:pPr>
            <w:r>
              <w:rPr>
                <w:rFonts w:eastAsia="Times New Roman" w:cs="Times New Roman"/>
                <w:sz w:val="26"/>
                <w:szCs w:val="26"/>
              </w:rPr>
              <w:t>19</w:t>
            </w:r>
          </w:p>
        </w:tc>
      </w:tr>
      <w:tr w:rsidR="00393200" w:rsidRPr="00393200" w:rsidTr="00F852AC">
        <w:trPr>
          <w:trHeight w:val="4242"/>
        </w:trPr>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lastRenderedPageBreak/>
              <w:t>III</w:t>
            </w:r>
          </w:p>
        </w:tc>
        <w:tc>
          <w:tcPr>
            <w:tcW w:w="7939" w:type="dxa"/>
          </w:tcPr>
          <w:p w:rsidR="00305779" w:rsidRPr="007238D1" w:rsidRDefault="00571EEA" w:rsidP="000636A5">
            <w:pPr>
              <w:pStyle w:val="NormalWeb"/>
              <w:spacing w:before="60" w:beforeAutospacing="0" w:after="60" w:afterAutospacing="0"/>
              <w:jc w:val="both"/>
              <w:rPr>
                <w:b/>
                <w:sz w:val="26"/>
                <w:szCs w:val="26"/>
              </w:rPr>
            </w:pPr>
            <w:r w:rsidRPr="00393200">
              <w:rPr>
                <w:b/>
                <w:sz w:val="26"/>
                <w:szCs w:val="26"/>
              </w:rPr>
              <w:t>Việc thực hiện nguyên tắc tập trung dân chủ và các quy định, quy chế làm việc</w:t>
            </w:r>
          </w:p>
          <w:p w:rsidR="00F852AC" w:rsidRPr="00F852AC" w:rsidRDefault="00893E59" w:rsidP="00F852AC">
            <w:pPr>
              <w:spacing w:before="50" w:after="50"/>
              <w:jc w:val="both"/>
              <w:rPr>
                <w:i/>
                <w:sz w:val="26"/>
                <w:szCs w:val="26"/>
              </w:rPr>
            </w:pPr>
            <w:r w:rsidRPr="00F852AC">
              <w:rPr>
                <w:i/>
                <w:szCs w:val="28"/>
              </w:rPr>
              <w:t xml:space="preserve">   </w:t>
            </w:r>
            <w:r w:rsidR="00F852AC" w:rsidRPr="00F852AC">
              <w:rPr>
                <w:i/>
                <w:sz w:val="26"/>
                <w:szCs w:val="26"/>
                <w:lang w:val="vi-VN"/>
              </w:rPr>
              <w:t xml:space="preserve">- Đảm bảo thực hiện tốt nguyên tắc tập trung dân chủ trong tổ chức và sinh hoạt. Thực hiện công khai lấy ý kiến của tập thể </w:t>
            </w:r>
            <w:r w:rsidR="00F852AC" w:rsidRPr="00F852AC">
              <w:rPr>
                <w:i/>
                <w:sz w:val="26"/>
                <w:szCs w:val="26"/>
              </w:rPr>
              <w:t xml:space="preserve">Đảng ủy, Đảng bộ </w:t>
            </w:r>
            <w:r w:rsidR="00F852AC" w:rsidRPr="00F852AC">
              <w:rPr>
                <w:i/>
                <w:sz w:val="26"/>
                <w:szCs w:val="26"/>
                <w:lang w:val="vi-VN"/>
              </w:rPr>
              <w:t>trước khi quyết định những vấn đề quan trọng của chi</w:t>
            </w:r>
            <w:r w:rsidR="00F852AC" w:rsidRPr="00F852AC">
              <w:rPr>
                <w:i/>
                <w:sz w:val="26"/>
                <w:szCs w:val="26"/>
              </w:rPr>
              <w:t>, đảng</w:t>
            </w:r>
            <w:r w:rsidR="00F852AC" w:rsidRPr="00F852AC">
              <w:rPr>
                <w:i/>
                <w:sz w:val="26"/>
                <w:szCs w:val="26"/>
                <w:lang w:val="vi-VN"/>
              </w:rPr>
              <w:t xml:space="preserve"> bộ. Từ kế hoạch đến công việc thực hiện kế hoạch đều thông qua bàn bạc, lấy ý kiến của tập thể, kiến nghị của tập thể để tổ chức triển khai và đôn đốc kiểm tra việc thực hiện. Phát huy quyền làm chủ của cán bộ, đảng viên trong thi đua, trong khen thưởng và kỷ luật.</w:t>
            </w:r>
            <w:r w:rsidR="00F852AC" w:rsidRPr="00F852AC">
              <w:rPr>
                <w:i/>
                <w:sz w:val="26"/>
                <w:szCs w:val="26"/>
              </w:rPr>
              <w:t xml:space="preserve"> </w:t>
            </w:r>
          </w:p>
          <w:p w:rsidR="00F852AC" w:rsidRPr="00F852AC" w:rsidRDefault="00F852AC" w:rsidP="00F852AC">
            <w:pPr>
              <w:spacing w:before="50" w:after="50"/>
              <w:jc w:val="both"/>
              <w:rPr>
                <w:i/>
                <w:sz w:val="26"/>
                <w:szCs w:val="26"/>
              </w:rPr>
            </w:pPr>
            <w:r>
              <w:rPr>
                <w:i/>
                <w:sz w:val="26"/>
                <w:szCs w:val="26"/>
              </w:rPr>
              <w:t xml:space="preserve">   </w:t>
            </w:r>
            <w:r w:rsidRPr="00F852AC">
              <w:rPr>
                <w:i/>
                <w:sz w:val="26"/>
                <w:szCs w:val="26"/>
                <w:lang w:val="vi-VN"/>
              </w:rPr>
              <w:t>-</w:t>
            </w:r>
            <w:r w:rsidRPr="00F852AC">
              <w:rPr>
                <w:rFonts w:eastAsia="MS Mincho"/>
                <w:i/>
                <w:sz w:val="26"/>
                <w:szCs w:val="26"/>
                <w:lang w:val="vi-VN" w:eastAsia="ja-JP"/>
              </w:rPr>
              <w:t> </w:t>
            </w:r>
            <w:r w:rsidRPr="00F852AC">
              <w:rPr>
                <w:rFonts w:eastAsia="MS Mincho"/>
                <w:i/>
                <w:sz w:val="26"/>
                <w:szCs w:val="26"/>
                <w:lang w:eastAsia="ja-JP"/>
              </w:rPr>
              <w:t>X</w:t>
            </w:r>
            <w:r w:rsidRPr="00F852AC">
              <w:rPr>
                <w:i/>
                <w:sz w:val="26"/>
                <w:szCs w:val="26"/>
              </w:rPr>
              <w:t>ây dựng và thực hiện nghiêm Q</w:t>
            </w:r>
            <w:r w:rsidRPr="00F852AC">
              <w:rPr>
                <w:i/>
                <w:sz w:val="26"/>
                <w:szCs w:val="26"/>
                <w:lang w:val="vi-VN"/>
              </w:rPr>
              <w:t xml:space="preserve">uy chế làm việc của </w:t>
            </w:r>
            <w:r w:rsidRPr="00F852AC">
              <w:rPr>
                <w:i/>
                <w:sz w:val="26"/>
                <w:szCs w:val="26"/>
              </w:rPr>
              <w:t>Đảng ủy, Q</w:t>
            </w:r>
            <w:r w:rsidRPr="00F852AC">
              <w:rPr>
                <w:i/>
                <w:sz w:val="26"/>
                <w:szCs w:val="26"/>
                <w:lang w:val="vi-VN"/>
              </w:rPr>
              <w:t xml:space="preserve">uy chế làm việc của </w:t>
            </w:r>
            <w:r w:rsidRPr="00F852AC">
              <w:rPr>
                <w:i/>
                <w:sz w:val="26"/>
                <w:szCs w:val="26"/>
              </w:rPr>
              <w:t>UBKT Đảng ủy.</w:t>
            </w:r>
            <w:r w:rsidRPr="00F852AC">
              <w:rPr>
                <w:rFonts w:eastAsia="MS Mincho"/>
                <w:i/>
                <w:sz w:val="26"/>
                <w:szCs w:val="26"/>
                <w:lang w:val="vi-VN" w:eastAsia="ja-JP"/>
              </w:rPr>
              <w:t xml:space="preserve">  </w:t>
            </w:r>
          </w:p>
          <w:p w:rsidR="00893E59" w:rsidRPr="00F852AC" w:rsidRDefault="00F852AC" w:rsidP="00F852AC">
            <w:pPr>
              <w:spacing w:before="50" w:after="50"/>
              <w:jc w:val="both"/>
              <w:rPr>
                <w:rFonts w:eastAsia="MS Mincho"/>
                <w:sz w:val="26"/>
                <w:szCs w:val="26"/>
                <w:lang w:val="it-IT" w:eastAsia="ja-JP"/>
              </w:rPr>
            </w:pPr>
            <w:r>
              <w:rPr>
                <w:i/>
                <w:sz w:val="26"/>
                <w:szCs w:val="28"/>
              </w:rPr>
              <w:t xml:space="preserve">  </w:t>
            </w:r>
            <w:r w:rsidR="00893E59">
              <w:rPr>
                <w:i/>
                <w:sz w:val="26"/>
                <w:szCs w:val="28"/>
              </w:rPr>
              <w:t xml:space="preserve">* Hạn chế: </w:t>
            </w:r>
            <w:r w:rsidRPr="00F852AC">
              <w:rPr>
                <w:i/>
                <w:sz w:val="26"/>
                <w:szCs w:val="26"/>
                <w:lang w:val="it-IT"/>
              </w:rPr>
              <w:t>Trong họp đảng bộ, chi bộ, m</w:t>
            </w:r>
            <w:r w:rsidRPr="00F852AC">
              <w:rPr>
                <w:rFonts w:eastAsia="MS Mincho"/>
                <w:i/>
                <w:sz w:val="26"/>
                <w:szCs w:val="26"/>
                <w:lang w:val="vi-VN" w:eastAsia="ja-JP"/>
              </w:rPr>
              <w:t xml:space="preserve">ột số </w:t>
            </w:r>
            <w:r w:rsidRPr="00F852AC">
              <w:rPr>
                <w:rFonts w:eastAsia="MS Mincho"/>
                <w:i/>
                <w:sz w:val="26"/>
                <w:szCs w:val="26"/>
                <w:lang w:val="it-IT" w:eastAsia="ja-JP"/>
              </w:rPr>
              <w:t xml:space="preserve">đảng viên </w:t>
            </w:r>
            <w:r w:rsidRPr="00F852AC">
              <w:rPr>
                <w:rFonts w:eastAsia="MS Mincho"/>
                <w:i/>
                <w:sz w:val="26"/>
                <w:szCs w:val="26"/>
                <w:lang w:val="vi-VN" w:eastAsia="ja-JP"/>
              </w:rPr>
              <w:t>còn ít phát biểu</w:t>
            </w:r>
            <w:r w:rsidRPr="00F852AC">
              <w:rPr>
                <w:rFonts w:eastAsia="MS Mincho"/>
                <w:i/>
                <w:sz w:val="26"/>
                <w:szCs w:val="26"/>
                <w:lang w:val="it-IT" w:eastAsia="ja-JP"/>
              </w:rPr>
              <w:t xml:space="preserve"> ý kiến, </w:t>
            </w:r>
            <w:r w:rsidRPr="00F852AC">
              <w:rPr>
                <w:rFonts w:eastAsia="MS Mincho"/>
                <w:i/>
                <w:sz w:val="26"/>
                <w:szCs w:val="26"/>
                <w:lang w:val="vi-VN" w:eastAsia="ja-JP"/>
              </w:rPr>
              <w:t>chưa tích cực</w:t>
            </w:r>
            <w:r w:rsidRPr="00F852AC">
              <w:rPr>
                <w:rFonts w:eastAsia="MS Mincho"/>
                <w:i/>
                <w:sz w:val="26"/>
                <w:szCs w:val="26"/>
                <w:lang w:val="it-IT" w:eastAsia="ja-JP"/>
              </w:rPr>
              <w:t xml:space="preserve"> </w:t>
            </w:r>
            <w:r w:rsidRPr="00F852AC">
              <w:rPr>
                <w:rFonts w:eastAsia="MS Mincho"/>
                <w:i/>
                <w:sz w:val="26"/>
                <w:szCs w:val="26"/>
                <w:lang w:val="vi-VN" w:eastAsia="ja-JP"/>
              </w:rPr>
              <w:t xml:space="preserve">tham gia đóng góp trí tuệ vào hoạt động </w:t>
            </w:r>
            <w:r w:rsidRPr="00F852AC">
              <w:rPr>
                <w:rFonts w:eastAsia="MS Mincho"/>
                <w:i/>
                <w:sz w:val="26"/>
                <w:szCs w:val="26"/>
                <w:lang w:val="it-IT" w:eastAsia="ja-JP"/>
              </w:rPr>
              <w:t>của đảng.</w:t>
            </w:r>
            <w:r w:rsidRPr="00272A97">
              <w:rPr>
                <w:rFonts w:eastAsia="MS Mincho"/>
                <w:sz w:val="26"/>
                <w:szCs w:val="26"/>
                <w:lang w:val="it-IT" w:eastAsia="ja-JP"/>
              </w:rPr>
              <w:t xml:space="preserve"> </w:t>
            </w:r>
          </w:p>
        </w:tc>
        <w:tc>
          <w:tcPr>
            <w:tcW w:w="1134" w:type="dxa"/>
            <w:vAlign w:val="center"/>
          </w:tcPr>
          <w:p w:rsidR="00571EEA" w:rsidRPr="00393200" w:rsidRDefault="00571EEA" w:rsidP="00BC188B">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15</w:t>
            </w:r>
          </w:p>
        </w:tc>
        <w:tc>
          <w:tcPr>
            <w:tcW w:w="992" w:type="dxa"/>
            <w:vAlign w:val="center"/>
          </w:tcPr>
          <w:p w:rsidR="00571EEA" w:rsidRPr="007238D1" w:rsidRDefault="00437F27" w:rsidP="00C44813">
            <w:pPr>
              <w:spacing w:before="60" w:after="60" w:line="300" w:lineRule="atLeast"/>
              <w:jc w:val="center"/>
              <w:rPr>
                <w:rFonts w:eastAsia="Times New Roman" w:cs="Times New Roman"/>
                <w:b/>
                <w:sz w:val="26"/>
                <w:szCs w:val="26"/>
              </w:rPr>
            </w:pPr>
            <w:r>
              <w:rPr>
                <w:rFonts w:eastAsia="Times New Roman" w:cs="Times New Roman"/>
                <w:b/>
                <w:sz w:val="26"/>
                <w:szCs w:val="26"/>
              </w:rPr>
              <w:t>15</w:t>
            </w: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IV</w:t>
            </w:r>
          </w:p>
        </w:tc>
        <w:tc>
          <w:tcPr>
            <w:tcW w:w="7939" w:type="dxa"/>
          </w:tcPr>
          <w:p w:rsidR="001017B3" w:rsidRDefault="00571EEA" w:rsidP="001017B3">
            <w:pPr>
              <w:pStyle w:val="NormalWeb"/>
              <w:spacing w:before="60" w:beforeAutospacing="0" w:after="60" w:afterAutospacing="0"/>
              <w:jc w:val="both"/>
              <w:rPr>
                <w:b/>
                <w:sz w:val="26"/>
                <w:szCs w:val="26"/>
              </w:rPr>
            </w:pPr>
            <w:r w:rsidRPr="00393200">
              <w:rPr>
                <w:b/>
                <w:sz w:val="26"/>
                <w:szCs w:val="26"/>
              </w:rPr>
              <w:t>Việc đấu tranh ngăn chặn, đẩy lùi những biểu hiện suy thoái về tư tưởng chính trị, đạo đức, lối sống “tự diễn biến” “tự chuyển hóa” trong nội bộ gắn với đẩy mạnh học tập và làm theo tư tưởng, đạo đức, phong cách Hồ Chí Minh và công tác đấu tranh ph</w:t>
            </w:r>
            <w:r w:rsidR="007238D1">
              <w:rPr>
                <w:b/>
                <w:sz w:val="26"/>
                <w:szCs w:val="26"/>
              </w:rPr>
              <w:t>òng, chống tham nhũng, lãng phí</w:t>
            </w:r>
          </w:p>
          <w:p w:rsidR="001017B3" w:rsidRDefault="001017B3" w:rsidP="001017B3">
            <w:pPr>
              <w:pStyle w:val="NormalWeb"/>
              <w:spacing w:before="60" w:beforeAutospacing="0" w:after="60" w:afterAutospacing="0"/>
              <w:jc w:val="both"/>
              <w:rPr>
                <w:i/>
                <w:sz w:val="26"/>
                <w:szCs w:val="28"/>
              </w:rPr>
            </w:pPr>
            <w:r>
              <w:rPr>
                <w:b/>
                <w:sz w:val="26"/>
                <w:szCs w:val="26"/>
              </w:rPr>
              <w:t xml:space="preserve">   </w:t>
            </w:r>
            <w:r w:rsidRPr="001017B3">
              <w:rPr>
                <w:i/>
                <w:sz w:val="26"/>
                <w:szCs w:val="28"/>
              </w:rPr>
              <w:t>-</w:t>
            </w:r>
            <w:r w:rsidRPr="001017B3">
              <w:rPr>
                <w:i/>
                <w:sz w:val="26"/>
                <w:szCs w:val="28"/>
                <w:lang w:val="vi-VN"/>
              </w:rPr>
              <w:t xml:space="preserve"> Tiếp tục đẩy mạnh “Học tập và làm theo tư tưởng, đạo đức, phong cách Hồ Chí Minh” theo Chỉ thị 05-CT/TW ngày 15/5/2016 của Bộ Chính trị đến toàn thể cán bộ, đảng viên, giáo viên, nhân viên và học sinh. Chi ủy chi bộ đã xây dựng và triển khai thực hiện Kế hoạch số 02-KH/CB ngày </w:t>
            </w:r>
            <w:r w:rsidRPr="001017B3">
              <w:rPr>
                <w:i/>
                <w:sz w:val="26"/>
                <w:szCs w:val="28"/>
              </w:rPr>
              <w:t>12</w:t>
            </w:r>
            <w:r w:rsidRPr="001017B3">
              <w:rPr>
                <w:i/>
                <w:sz w:val="26"/>
                <w:szCs w:val="28"/>
                <w:lang w:val="vi-VN"/>
              </w:rPr>
              <w:t>/01/201</w:t>
            </w:r>
            <w:r w:rsidRPr="001017B3">
              <w:rPr>
                <w:i/>
                <w:sz w:val="26"/>
                <w:szCs w:val="28"/>
              </w:rPr>
              <w:t>9</w:t>
            </w:r>
            <w:r w:rsidRPr="001017B3">
              <w:rPr>
                <w:i/>
                <w:sz w:val="26"/>
                <w:szCs w:val="28"/>
                <w:lang w:val="vi-VN"/>
              </w:rPr>
              <w:t xml:space="preserve"> về học tập chuyên đề năm 201</w:t>
            </w:r>
            <w:r w:rsidRPr="001017B3">
              <w:rPr>
                <w:i/>
                <w:sz w:val="26"/>
                <w:szCs w:val="28"/>
              </w:rPr>
              <w:t>9: “Xây dựng ý thức tôn trọng Nhân dân, phát huy dân chủ, chăm lo đời sống Nhân dân theo tư tưởng, đạo đức, phong cách Hồ Chí Minh”.</w:t>
            </w:r>
            <w:r>
              <w:rPr>
                <w:i/>
                <w:sz w:val="26"/>
                <w:szCs w:val="28"/>
              </w:rPr>
              <w:t xml:space="preserve"> </w:t>
            </w:r>
            <w:r w:rsidRPr="001017B3">
              <w:rPr>
                <w:i/>
                <w:sz w:val="26"/>
                <w:szCs w:val="28"/>
              </w:rPr>
              <w:t xml:space="preserve">Chú trọng </w:t>
            </w:r>
            <w:r w:rsidRPr="001017B3">
              <w:rPr>
                <w:i/>
                <w:sz w:val="26"/>
                <w:szCs w:val="28"/>
                <w:lang w:val="vi-VN"/>
              </w:rPr>
              <w:t>nâng cao nhận thức về tư tưởng, đạo đức, phong cách của Chủ tịch Hồ Chí Minh, tiếp nối những chuyên đề đã học tập trong thời gian qua khi thực hiện Chỉ thị 0</w:t>
            </w:r>
            <w:r w:rsidRPr="001017B3">
              <w:rPr>
                <w:i/>
                <w:sz w:val="26"/>
                <w:szCs w:val="28"/>
              </w:rPr>
              <w:t>5</w:t>
            </w:r>
            <w:r w:rsidRPr="001017B3">
              <w:rPr>
                <w:i/>
                <w:sz w:val="26"/>
                <w:szCs w:val="28"/>
                <w:lang w:val="vi-VN"/>
              </w:rPr>
              <w:t xml:space="preserve">-CT/TW; cụ thể hóa nội dung </w:t>
            </w:r>
            <w:r w:rsidRPr="001017B3">
              <w:rPr>
                <w:i/>
                <w:sz w:val="26"/>
                <w:szCs w:val="28"/>
              </w:rPr>
              <w:t xml:space="preserve">học tập </w:t>
            </w:r>
            <w:r w:rsidRPr="001017B3">
              <w:rPr>
                <w:i/>
                <w:sz w:val="26"/>
                <w:szCs w:val="28"/>
                <w:lang w:val="vi-VN"/>
              </w:rPr>
              <w:t>với tình hình nhiệm vụ trong năm 201</w:t>
            </w:r>
            <w:r w:rsidRPr="001017B3">
              <w:rPr>
                <w:i/>
                <w:sz w:val="26"/>
                <w:szCs w:val="28"/>
              </w:rPr>
              <w:t>9</w:t>
            </w:r>
            <w:r w:rsidRPr="001017B3">
              <w:rPr>
                <w:i/>
                <w:sz w:val="26"/>
                <w:szCs w:val="28"/>
                <w:lang w:val="vi-VN"/>
              </w:rPr>
              <w:t xml:space="preserve">; góp phần </w:t>
            </w:r>
            <w:r w:rsidRPr="001017B3">
              <w:rPr>
                <w:i/>
                <w:sz w:val="26"/>
                <w:szCs w:val="28"/>
              </w:rPr>
              <w:t xml:space="preserve">cho sự </w:t>
            </w:r>
            <w:r w:rsidRPr="001017B3">
              <w:rPr>
                <w:i/>
                <w:sz w:val="26"/>
                <w:szCs w:val="28"/>
                <w:lang w:val="vi-VN"/>
              </w:rPr>
              <w:t>thành công trong việc thực hiện Nghị quyết Trung ương 4 khóa XII về tăng cường xây dựng, chỉnh đốn Đảng; ngăn chặn, đẩy lùi, sự suy thoái về tư tưởng chính trị, đạo đức lối sống, “tự diễn biến</w:t>
            </w:r>
            <w:r w:rsidRPr="001017B3">
              <w:rPr>
                <w:i/>
                <w:sz w:val="26"/>
                <w:szCs w:val="28"/>
              </w:rPr>
              <w:t>”</w:t>
            </w:r>
            <w:r w:rsidRPr="001017B3">
              <w:rPr>
                <w:i/>
                <w:sz w:val="26"/>
                <w:szCs w:val="28"/>
                <w:lang w:val="vi-VN"/>
              </w:rPr>
              <w:t xml:space="preserve">, </w:t>
            </w:r>
            <w:r w:rsidRPr="001017B3">
              <w:rPr>
                <w:i/>
                <w:sz w:val="26"/>
                <w:szCs w:val="28"/>
              </w:rPr>
              <w:t>“</w:t>
            </w:r>
            <w:r w:rsidRPr="001017B3">
              <w:rPr>
                <w:i/>
                <w:sz w:val="26"/>
                <w:szCs w:val="28"/>
                <w:lang w:val="vi-VN"/>
              </w:rPr>
              <w:t>tự chuyển hóa”</w:t>
            </w:r>
            <w:r w:rsidRPr="001017B3">
              <w:rPr>
                <w:i/>
                <w:sz w:val="26"/>
                <w:szCs w:val="28"/>
              </w:rPr>
              <w:t xml:space="preserve"> trong nội bộ. Việc đưa </w:t>
            </w:r>
            <w:r w:rsidRPr="001017B3">
              <w:rPr>
                <w:i/>
                <w:sz w:val="26"/>
                <w:szCs w:val="28"/>
                <w:lang w:val="vi-VN"/>
              </w:rPr>
              <w:t>nội dung học tập và làm theo tư tưởng, đạo đức, phong cách Hồ Chí Minh trở thành nề</w:t>
            </w:r>
            <w:r w:rsidRPr="001017B3">
              <w:rPr>
                <w:i/>
                <w:sz w:val="26"/>
                <w:szCs w:val="28"/>
              </w:rPr>
              <w:t>n</w:t>
            </w:r>
            <w:r w:rsidRPr="001017B3">
              <w:rPr>
                <w:i/>
                <w:sz w:val="26"/>
                <w:szCs w:val="28"/>
                <w:lang w:val="vi-VN"/>
              </w:rPr>
              <w:t xml:space="preserve"> nếp, gắn với thực hiện Nghị quyết Trung ương 4, khóa XII là nhiệm vụ chính trị của nhà trường, của chi bộ và của mỗi đảng viên trong chi bộ.</w:t>
            </w:r>
          </w:p>
          <w:p w:rsidR="007238D1" w:rsidRDefault="001017B3" w:rsidP="000162D5">
            <w:pPr>
              <w:pStyle w:val="NormalWeb"/>
              <w:spacing w:before="60" w:beforeAutospacing="0" w:after="60" w:afterAutospacing="0"/>
              <w:jc w:val="both"/>
              <w:rPr>
                <w:i/>
                <w:sz w:val="26"/>
                <w:szCs w:val="28"/>
              </w:rPr>
            </w:pPr>
            <w:r>
              <w:rPr>
                <w:i/>
                <w:sz w:val="26"/>
                <w:szCs w:val="28"/>
              </w:rPr>
              <w:t xml:space="preserve">   -</w:t>
            </w:r>
            <w:r w:rsidRPr="001017B3">
              <w:rPr>
                <w:i/>
                <w:sz w:val="26"/>
                <w:szCs w:val="28"/>
                <w:lang w:val="vi-VN"/>
              </w:rPr>
              <w:t xml:space="preserve"> Gắn công tác đấu tranh phòng, chống tham nhũng với việc thực hiện Nghị quyết Hội nghị Trung ương 4, khoá XII về tăng cường xây dựng, chỉnh đốn Đảng; ngăn chặn, đẩy lùi sự suy thoái về tư tưởng chính trị, đạo đức, lối sống, những biểu hiện "tự diễn biến", "tự chuyển hóa" trong nội bộ và Chỉ thị 05-CT/TW ngày</w:t>
            </w:r>
            <w:r w:rsidRPr="001017B3">
              <w:rPr>
                <w:i/>
                <w:sz w:val="26"/>
                <w:szCs w:val="28"/>
              </w:rPr>
              <w:t xml:space="preserve"> </w:t>
            </w:r>
            <w:r w:rsidRPr="001017B3">
              <w:rPr>
                <w:i/>
                <w:sz w:val="26"/>
                <w:szCs w:val="28"/>
                <w:lang w:val="vi-VN"/>
              </w:rPr>
              <w:t>15/5/2016 của Bộ Chính trị khóa XII về “</w:t>
            </w:r>
            <w:r w:rsidRPr="001017B3">
              <w:rPr>
                <w:i/>
                <w:sz w:val="26"/>
                <w:szCs w:val="28"/>
              </w:rPr>
              <w:t>đ</w:t>
            </w:r>
            <w:r w:rsidRPr="001017B3">
              <w:rPr>
                <w:i/>
                <w:sz w:val="26"/>
                <w:szCs w:val="28"/>
                <w:lang w:val="vi-VN"/>
              </w:rPr>
              <w:t xml:space="preserve">ẩy mạnh học tập và làm theo tư tưởng, đạo đức, phong cách Hồ Chí Minh”. </w:t>
            </w:r>
          </w:p>
          <w:p w:rsidR="00E27AAA" w:rsidRPr="007C7E71" w:rsidRDefault="001F495D" w:rsidP="00997FC5">
            <w:pPr>
              <w:spacing w:before="50" w:after="50"/>
              <w:jc w:val="both"/>
              <w:rPr>
                <w:i/>
                <w:sz w:val="26"/>
                <w:szCs w:val="26"/>
              </w:rPr>
            </w:pPr>
            <w:r w:rsidRPr="00997FC5">
              <w:rPr>
                <w:i/>
                <w:sz w:val="26"/>
                <w:szCs w:val="28"/>
              </w:rPr>
              <w:t xml:space="preserve">   * Hạn chế: </w:t>
            </w:r>
            <w:r w:rsidR="00997FC5" w:rsidRPr="00997FC5">
              <w:rPr>
                <w:i/>
                <w:sz w:val="26"/>
                <w:szCs w:val="26"/>
              </w:rPr>
              <w:t xml:space="preserve">Vẫn còn có giáo viên thể hiện thái độ chưa tích cực, thiếu sự phấn đấu, chưa thật sự tâm huyết với nghề, chưa năng động, tích cực trong công tác. Việc </w:t>
            </w:r>
            <w:r w:rsidR="00997FC5" w:rsidRPr="00997FC5">
              <w:rPr>
                <w:i/>
                <w:sz w:val="26"/>
                <w:szCs w:val="26"/>
                <w:lang w:val="vi-VN"/>
              </w:rPr>
              <w:t xml:space="preserve">triển khai thực hiện </w:t>
            </w:r>
            <w:r w:rsidR="00997FC5" w:rsidRPr="00997FC5">
              <w:rPr>
                <w:i/>
                <w:sz w:val="26"/>
                <w:szCs w:val="26"/>
              </w:rPr>
              <w:t xml:space="preserve">kế hoạch </w:t>
            </w:r>
            <w:r w:rsidR="00997FC5" w:rsidRPr="00997FC5">
              <w:rPr>
                <w:i/>
                <w:sz w:val="26"/>
                <w:szCs w:val="26"/>
                <w:lang w:val="vi-VN"/>
              </w:rPr>
              <w:t xml:space="preserve">học tập chuyên đề năm </w:t>
            </w:r>
            <w:r w:rsidR="00997FC5" w:rsidRPr="00997FC5">
              <w:rPr>
                <w:i/>
                <w:sz w:val="26"/>
                <w:szCs w:val="26"/>
                <w:lang w:val="vi-VN"/>
              </w:rPr>
              <w:lastRenderedPageBreak/>
              <w:t>20</w:t>
            </w:r>
            <w:r w:rsidR="00997FC5" w:rsidRPr="00997FC5">
              <w:rPr>
                <w:i/>
                <w:sz w:val="26"/>
                <w:szCs w:val="26"/>
              </w:rPr>
              <w:t xml:space="preserve">20 – “Tăng cường khối đại đoàn kết toàn dân tộc, xây dựng Đảng và hệ thống chính trị trong sạch, vững mạnh theo tư tưởng, đạo đức, phong cách Hồ Chí Minh” còn chưa liên tục, chưa thật sự có chiều sâu. </w:t>
            </w:r>
          </w:p>
        </w:tc>
        <w:tc>
          <w:tcPr>
            <w:tcW w:w="1134" w:type="dxa"/>
            <w:vAlign w:val="center"/>
          </w:tcPr>
          <w:p w:rsidR="00571EEA" w:rsidRPr="00393200" w:rsidRDefault="00571EEA" w:rsidP="00BC188B">
            <w:pPr>
              <w:jc w:val="center"/>
              <w:rPr>
                <w:rFonts w:cs="Times New Roman"/>
                <w:b/>
                <w:sz w:val="26"/>
                <w:szCs w:val="26"/>
              </w:rPr>
            </w:pPr>
            <w:r w:rsidRPr="00393200">
              <w:rPr>
                <w:rFonts w:eastAsia="Times New Roman" w:cs="Times New Roman"/>
                <w:b/>
                <w:sz w:val="26"/>
                <w:szCs w:val="26"/>
              </w:rPr>
              <w:lastRenderedPageBreak/>
              <w:t>15</w:t>
            </w:r>
          </w:p>
        </w:tc>
        <w:tc>
          <w:tcPr>
            <w:tcW w:w="992" w:type="dxa"/>
            <w:vAlign w:val="center"/>
          </w:tcPr>
          <w:p w:rsidR="00571EEA" w:rsidRPr="007238D1" w:rsidRDefault="00B20A44" w:rsidP="00C44813">
            <w:pPr>
              <w:jc w:val="center"/>
              <w:rPr>
                <w:rFonts w:cs="Times New Roman"/>
                <w:b/>
                <w:sz w:val="26"/>
                <w:szCs w:val="26"/>
              </w:rPr>
            </w:pPr>
            <w:r>
              <w:rPr>
                <w:rFonts w:cs="Times New Roman"/>
                <w:b/>
                <w:sz w:val="26"/>
                <w:szCs w:val="26"/>
              </w:rPr>
              <w:t>14</w:t>
            </w:r>
          </w:p>
        </w:tc>
      </w:tr>
      <w:tr w:rsidR="00393200" w:rsidRPr="00393200" w:rsidTr="00DF14D9">
        <w:trPr>
          <w:trHeight w:val="1266"/>
        </w:trPr>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lastRenderedPageBreak/>
              <w:t>V</w:t>
            </w:r>
          </w:p>
        </w:tc>
        <w:tc>
          <w:tcPr>
            <w:tcW w:w="7939" w:type="dxa"/>
          </w:tcPr>
          <w:p w:rsidR="00571EEA" w:rsidRDefault="00571EEA" w:rsidP="00C430A6">
            <w:pPr>
              <w:pStyle w:val="NormalWeb"/>
              <w:spacing w:before="60" w:beforeAutospacing="0" w:after="60" w:afterAutospacing="0"/>
              <w:jc w:val="both"/>
              <w:rPr>
                <w:b/>
                <w:sz w:val="26"/>
                <w:szCs w:val="26"/>
              </w:rPr>
            </w:pPr>
            <w:r w:rsidRPr="00393200">
              <w:rPr>
                <w:rStyle w:val="Emphasis"/>
                <w:b/>
                <w:i w:val="0"/>
                <w:sz w:val="26"/>
                <w:szCs w:val="26"/>
              </w:rPr>
              <w:t xml:space="preserve">Kết quả lãnh đạo, chỉ đạo </w:t>
            </w:r>
            <w:r w:rsidRPr="00393200">
              <w:rPr>
                <w:b/>
                <w:sz w:val="26"/>
                <w:szCs w:val="26"/>
              </w:rPr>
              <w:t>thực hiện công tác kiểm tra, giám sát, kỷ luật đảng và thi đua, khen thưởng</w:t>
            </w:r>
          </w:p>
          <w:p w:rsidR="00DF14D9" w:rsidRPr="00DF14D9" w:rsidRDefault="00DF14D9" w:rsidP="00DF14D9">
            <w:pPr>
              <w:spacing w:before="50" w:after="50"/>
              <w:jc w:val="both"/>
              <w:rPr>
                <w:i/>
                <w:sz w:val="26"/>
                <w:szCs w:val="26"/>
              </w:rPr>
            </w:pPr>
            <w:r>
              <w:rPr>
                <w:rFonts w:eastAsia="MS Mincho"/>
                <w:i/>
                <w:color w:val="000000"/>
                <w:sz w:val="26"/>
                <w:szCs w:val="28"/>
                <w:lang w:eastAsia="ja-JP"/>
              </w:rPr>
              <w:t xml:space="preserve">   </w:t>
            </w:r>
            <w:r w:rsidRPr="00DF14D9">
              <w:rPr>
                <w:rFonts w:eastAsia="MS Mincho"/>
                <w:bCs/>
                <w:i/>
                <w:sz w:val="26"/>
                <w:szCs w:val="26"/>
                <w:lang w:eastAsia="ja-JP"/>
              </w:rPr>
              <w:t>- Kịp thời x</w:t>
            </w:r>
            <w:r w:rsidRPr="00DF14D9">
              <w:rPr>
                <w:i/>
                <w:sz w:val="26"/>
                <w:szCs w:val="26"/>
              </w:rPr>
              <w:t>ây dựng và triển khai thực hiện Chương trình kiểm tra, giám sát năm 2020 và nhiệm kỳ 2020-2025 của Đảng ủy, UBKT Đảng ủy.</w:t>
            </w:r>
            <w:r>
              <w:rPr>
                <w:i/>
                <w:sz w:val="26"/>
                <w:szCs w:val="26"/>
              </w:rPr>
              <w:t xml:space="preserve"> </w:t>
            </w:r>
            <w:r w:rsidRPr="00DF14D9">
              <w:rPr>
                <w:rFonts w:eastAsia="MS Mincho"/>
                <w:i/>
                <w:color w:val="000000"/>
                <w:sz w:val="26"/>
                <w:szCs w:val="26"/>
                <w:lang w:eastAsia="ja-JP"/>
              </w:rPr>
              <w:t xml:space="preserve">Tăng cường công tác kiểm tra, giám sát, </w:t>
            </w:r>
            <w:proofErr w:type="gramStart"/>
            <w:r w:rsidRPr="00DF14D9">
              <w:rPr>
                <w:rFonts w:eastAsia="MS Mincho"/>
                <w:i/>
                <w:color w:val="000000"/>
                <w:sz w:val="26"/>
                <w:szCs w:val="26"/>
                <w:lang w:eastAsia="ja-JP"/>
              </w:rPr>
              <w:t>kỷ</w:t>
            </w:r>
            <w:proofErr w:type="gramEnd"/>
            <w:r w:rsidRPr="00DF14D9">
              <w:rPr>
                <w:rFonts w:eastAsia="MS Mincho"/>
                <w:i/>
                <w:color w:val="000000"/>
                <w:sz w:val="26"/>
                <w:szCs w:val="26"/>
                <w:lang w:eastAsia="ja-JP"/>
              </w:rPr>
              <w:t xml:space="preserve"> luật của đảng. Chú trọng kiểm tra, giám sát việc học tập, nghiên cứu quán triệt các nghị quyết, chỉ thị, quy định của Đảng, việc chấp hành Cương lĩnh chính trị, Điều lệ Đảng; việc tu dưỡng, rèn luyện đạo đức, lối sống theo tấm gương đạo đức Hồ Chí Minh, việc thực hiện quy định về những điều đảng viên không được làm; chấp hành nguyên tắc tổ chức và sinh hoạt đảng.</w:t>
            </w:r>
            <w:r>
              <w:rPr>
                <w:rFonts w:eastAsia="MS Mincho"/>
                <w:i/>
                <w:color w:val="000000"/>
                <w:sz w:val="26"/>
                <w:szCs w:val="26"/>
                <w:lang w:eastAsia="ja-JP"/>
              </w:rPr>
              <w:t xml:space="preserve"> </w:t>
            </w:r>
            <w:r w:rsidRPr="00DF14D9">
              <w:rPr>
                <w:rFonts w:eastAsia="MS Mincho"/>
                <w:i/>
                <w:color w:val="000000"/>
                <w:sz w:val="26"/>
                <w:szCs w:val="26"/>
                <w:lang w:eastAsia="ja-JP"/>
              </w:rPr>
              <w:t>Đẩy mạnh công tác nghiên cứu, quán triệt, giúp cho đội ngũ cán bộ, đảng viên nắm vững nguyên tắc, phương hướng, phương châm, thẩm quyền, thủ tục trong thực hiện công tác kiểm tra, giám sát, kỷ luật của đảng.</w:t>
            </w:r>
            <w:r>
              <w:rPr>
                <w:rFonts w:eastAsia="MS Mincho"/>
                <w:i/>
                <w:color w:val="000000"/>
                <w:sz w:val="26"/>
                <w:szCs w:val="26"/>
                <w:lang w:eastAsia="ja-JP"/>
              </w:rPr>
              <w:t xml:space="preserve"> </w:t>
            </w:r>
            <w:r w:rsidRPr="00DF14D9">
              <w:rPr>
                <w:i/>
                <w:sz w:val="26"/>
                <w:szCs w:val="26"/>
              </w:rPr>
              <w:t xml:space="preserve">Kết quả: Tất cả cán bộ, đảng viên trong toàn Đảng bộ đều thực hiện tốt Điều lệ Đảng, nhiệm vụ đảng viên; không có cán bộ đảng viên vi phạm Điều lệ Đảng, vi phạm những Quy định của Bộ Chính trị, Ban Bí thư liên quan đến đảng viên (Quy định số 47-QĐ/TW ngày 01/11/2011 của Ban chấp hành Trung ương quy định “Những điều đảng viên không được làm”; Quy định số 15/QĐ-TW ngày 28/8/2006 của BCH  Trung ương về đảng viên làm kinh tế tư nhân; Quy định số 213-QĐ/TW, ngày 02 tháng 01 năm 2020 của Bộ Chính trị về trách nhiệm đảng viên đang công tác thường xuyên giữ mối liên hệ với tổ chức đảng và nhân dân nơi cư trú; Quy định số 54-QĐ/TW ngày 12/5/1999 của Bộ chính trị về chế độ học tập chính trị…). Không có cán bộ, đảng viên, </w:t>
            </w:r>
            <w:proofErr w:type="gramStart"/>
            <w:r w:rsidRPr="00DF14D9">
              <w:rPr>
                <w:i/>
                <w:sz w:val="26"/>
                <w:szCs w:val="26"/>
              </w:rPr>
              <w:t>giáo</w:t>
            </w:r>
            <w:proofErr w:type="gramEnd"/>
            <w:r w:rsidRPr="00DF14D9">
              <w:rPr>
                <w:i/>
                <w:sz w:val="26"/>
                <w:szCs w:val="26"/>
              </w:rPr>
              <w:t xml:space="preserve"> viên bị kỷ luật.</w:t>
            </w:r>
          </w:p>
          <w:p w:rsidR="00DF14D9" w:rsidRDefault="00DF14D9" w:rsidP="00DF14D9">
            <w:pPr>
              <w:spacing w:before="50" w:after="50"/>
              <w:jc w:val="both"/>
              <w:rPr>
                <w:i/>
                <w:sz w:val="26"/>
                <w:szCs w:val="26"/>
                <w:lang w:val="pt-BR"/>
              </w:rPr>
            </w:pPr>
            <w:r>
              <w:rPr>
                <w:i/>
                <w:sz w:val="26"/>
                <w:szCs w:val="26"/>
                <w:shd w:val="clear" w:color="auto" w:fill="FFFFFF"/>
              </w:rPr>
              <w:t xml:space="preserve">   </w:t>
            </w:r>
            <w:r w:rsidRPr="00DF14D9">
              <w:rPr>
                <w:i/>
                <w:sz w:val="26"/>
                <w:szCs w:val="26"/>
                <w:shd w:val="clear" w:color="auto" w:fill="FFFFFF"/>
              </w:rPr>
              <w:t xml:space="preserve">- </w:t>
            </w:r>
            <w:r w:rsidRPr="00DF14D9">
              <w:rPr>
                <w:i/>
                <w:sz w:val="26"/>
                <w:szCs w:val="26"/>
                <w:shd w:val="clear" w:color="auto" w:fill="FFFFFF"/>
                <w:lang w:val="vi-VN"/>
              </w:rPr>
              <w:t>Cán bộ,</w:t>
            </w:r>
            <w:r w:rsidRPr="00DF14D9">
              <w:rPr>
                <w:i/>
                <w:sz w:val="26"/>
                <w:szCs w:val="26"/>
                <w:shd w:val="clear" w:color="auto" w:fill="FFFFFF"/>
              </w:rPr>
              <w:t xml:space="preserve"> đảng viên đều phấn đấu hoàn thành các chỉ tiêu công tác một cách thực chất, </w:t>
            </w:r>
            <w:r w:rsidRPr="00DF14D9">
              <w:rPr>
                <w:i/>
                <w:sz w:val="26"/>
                <w:szCs w:val="26"/>
                <w:shd w:val="clear" w:color="auto" w:fill="FFFFFF"/>
                <w:lang w:val="vi-VN"/>
              </w:rPr>
              <w:t>không chạy theo</w:t>
            </w:r>
            <w:r w:rsidRPr="00DF14D9">
              <w:rPr>
                <w:i/>
                <w:sz w:val="26"/>
                <w:szCs w:val="26"/>
                <w:shd w:val="clear" w:color="auto" w:fill="FFFFFF"/>
              </w:rPr>
              <w:t xml:space="preserve"> thành tích.</w:t>
            </w:r>
            <w:r>
              <w:rPr>
                <w:i/>
                <w:sz w:val="26"/>
                <w:szCs w:val="26"/>
                <w:shd w:val="clear" w:color="auto" w:fill="FFFFFF"/>
              </w:rPr>
              <w:t xml:space="preserve"> </w:t>
            </w:r>
            <w:r w:rsidRPr="00DF14D9">
              <w:rPr>
                <w:i/>
                <w:sz w:val="26"/>
                <w:szCs w:val="26"/>
                <w:lang w:val="pt-BR"/>
              </w:rPr>
              <w:t xml:space="preserve">Đảng ủy đã lãnh đạo nhà trường đạt kết quả khen thưởng trong năm 2020: Có </w:t>
            </w:r>
            <w:r w:rsidRPr="00DF14D9">
              <w:rPr>
                <w:i/>
                <w:sz w:val="26"/>
                <w:szCs w:val="26"/>
                <w:lang w:val="es-BO"/>
              </w:rPr>
              <w:t xml:space="preserve">05 tổ chuyên môn được Sở GD&amp;ĐT công nhận tập thể lao động tiên tiến, 02 tổ chuyên môn được Sở GD&amp;ĐT tặng giấy khen; Công đoàn cơ sở Trường xếp loại Tiên Tiến, Đoàn trường </w:t>
            </w:r>
            <w:r w:rsidRPr="00DF14D9">
              <w:rPr>
                <w:rFonts w:eastAsia="MS Mincho"/>
                <w:i/>
                <w:sz w:val="26"/>
                <w:szCs w:val="26"/>
                <w:lang w:val="vi-VN" w:eastAsia="ja-JP"/>
              </w:rPr>
              <w:t>được xếp loại</w:t>
            </w:r>
            <w:r w:rsidRPr="00DF14D9">
              <w:rPr>
                <w:rFonts w:eastAsia="MS Mincho"/>
                <w:i/>
                <w:sz w:val="26"/>
                <w:szCs w:val="26"/>
                <w:lang w:val="it-IT" w:eastAsia="ja-JP"/>
              </w:rPr>
              <w:t xml:space="preserve"> x</w:t>
            </w:r>
            <w:r w:rsidRPr="00DF14D9">
              <w:rPr>
                <w:rFonts w:eastAsia="MS Mincho"/>
                <w:i/>
                <w:sz w:val="26"/>
                <w:szCs w:val="26"/>
                <w:lang w:val="vi-VN" w:eastAsia="ja-JP"/>
              </w:rPr>
              <w:t xml:space="preserve">uất sắc, </w:t>
            </w:r>
            <w:r w:rsidRPr="00DF14D9">
              <w:rPr>
                <w:rFonts w:eastAsia="MS Mincho"/>
                <w:i/>
                <w:sz w:val="26"/>
                <w:szCs w:val="26"/>
                <w:lang w:eastAsia="ja-JP"/>
              </w:rPr>
              <w:t>Hội Chữ thập đỏ của Trường được Trung ương Hội Chữ Thập đỏ Việt Nam tặng Bằng khen</w:t>
            </w:r>
            <w:r w:rsidRPr="00DF14D9">
              <w:rPr>
                <w:rFonts w:eastAsia="MS Mincho"/>
                <w:i/>
                <w:sz w:val="26"/>
                <w:szCs w:val="26"/>
                <w:lang w:val="it-IT" w:eastAsia="ja-JP"/>
              </w:rPr>
              <w:t>.</w:t>
            </w:r>
            <w:r w:rsidRPr="00DF14D9">
              <w:rPr>
                <w:i/>
                <w:sz w:val="26"/>
                <w:szCs w:val="26"/>
                <w:lang w:val="es-BO"/>
              </w:rPr>
              <w:t xml:space="preserve"> Trường được UBND tỉnh tặng Cờ thi đua đơn vị dẫn đầu phong trào thi đua Cụm thi đua số 1, năm học 2019-2020. </w:t>
            </w:r>
            <w:r w:rsidRPr="00DF14D9">
              <w:rPr>
                <w:i/>
                <w:sz w:val="26"/>
                <w:szCs w:val="26"/>
                <w:shd w:val="clear" w:color="auto" w:fill="FFFFFF"/>
                <w:lang w:val="pt-BR"/>
              </w:rPr>
              <w:t xml:space="preserve">Đảng ủy chỉ đạo các Chi bộ trực thuộc tổ chức Hội nghị kiểm điểm tập thể, cá nhân năm 2020 theo đúng hướng dẫn của huyện, tỉnh. </w:t>
            </w:r>
            <w:r w:rsidRPr="00DF14D9">
              <w:rPr>
                <w:i/>
                <w:sz w:val="26"/>
                <w:szCs w:val="26"/>
                <w:shd w:val="clear" w:color="auto" w:fill="FFFFFF"/>
                <w:lang w:val="vi-VN"/>
              </w:rPr>
              <w:t>Trong thi đua, khen thưởng lấy</w:t>
            </w:r>
            <w:r w:rsidRPr="00DF14D9">
              <w:rPr>
                <w:i/>
                <w:sz w:val="26"/>
                <w:szCs w:val="26"/>
                <w:shd w:val="clear" w:color="auto" w:fill="FFFFFF"/>
                <w:lang w:val="pt-BR"/>
              </w:rPr>
              <w:t xml:space="preserve"> kết quả thực hiện các mặt công tác</w:t>
            </w:r>
            <w:r w:rsidRPr="00DF14D9">
              <w:rPr>
                <w:i/>
                <w:sz w:val="26"/>
                <w:szCs w:val="26"/>
                <w:shd w:val="clear" w:color="auto" w:fill="FFFFFF"/>
                <w:lang w:val="vi-VN"/>
              </w:rPr>
              <w:t xml:space="preserve"> làm tiêu chí để xét chọn</w:t>
            </w:r>
            <w:r w:rsidRPr="00DF14D9">
              <w:rPr>
                <w:i/>
                <w:sz w:val="26"/>
                <w:szCs w:val="26"/>
                <w:shd w:val="clear" w:color="auto" w:fill="FFFFFF"/>
              </w:rPr>
              <w:t xml:space="preserve">. </w:t>
            </w:r>
            <w:r w:rsidRPr="00DF14D9">
              <w:rPr>
                <w:bCs/>
                <w:i/>
                <w:iCs/>
                <w:color w:val="000000"/>
                <w:sz w:val="26"/>
                <w:szCs w:val="26"/>
              </w:rPr>
              <w:t xml:space="preserve">Đảm bảo đúng quy định: Đảng viên “Hoàn thành xuất sắc nhiệm vụ” phải có kết quả </w:t>
            </w:r>
            <w:r w:rsidRPr="00DF14D9">
              <w:rPr>
                <w:i/>
                <w:color w:val="000000"/>
                <w:sz w:val="26"/>
                <w:szCs w:val="26"/>
              </w:rPr>
              <w:t>xếp</w:t>
            </w:r>
            <w:r w:rsidRPr="00DF14D9">
              <w:rPr>
                <w:i/>
                <w:color w:val="000000"/>
                <w:sz w:val="26"/>
                <w:szCs w:val="26"/>
                <w:lang w:val="vi-VN"/>
              </w:rPr>
              <w:t xml:space="preserve"> loại </w:t>
            </w:r>
            <w:r w:rsidRPr="00DF14D9">
              <w:rPr>
                <w:i/>
                <w:color w:val="000000"/>
                <w:sz w:val="26"/>
                <w:szCs w:val="26"/>
              </w:rPr>
              <w:t>CB, CC, VC</w:t>
            </w:r>
            <w:r w:rsidRPr="00DF14D9">
              <w:rPr>
                <w:i/>
                <w:color w:val="000000"/>
                <w:sz w:val="26"/>
                <w:szCs w:val="26"/>
                <w:lang w:val="vi-VN"/>
              </w:rPr>
              <w:t xml:space="preserve"> “Hoàn thành xuất sắc nhiệm vụ”</w:t>
            </w:r>
            <w:r w:rsidRPr="00DF14D9">
              <w:rPr>
                <w:i/>
                <w:color w:val="000000"/>
                <w:sz w:val="26"/>
                <w:szCs w:val="26"/>
              </w:rPr>
              <w:t xml:space="preserve">; </w:t>
            </w:r>
            <w:r w:rsidRPr="00DF14D9">
              <w:rPr>
                <w:bCs/>
                <w:i/>
                <w:color w:val="000000"/>
                <w:sz w:val="26"/>
                <w:szCs w:val="26"/>
              </w:rPr>
              <w:t xml:space="preserve">đảng viên “Hoàn thành tốt nhiệm vụ” phải </w:t>
            </w:r>
            <w:r w:rsidRPr="00DF14D9">
              <w:rPr>
                <w:i/>
                <w:color w:val="000000"/>
                <w:spacing w:val="-4"/>
                <w:sz w:val="26"/>
                <w:szCs w:val="26"/>
              </w:rPr>
              <w:t>được xếp</w:t>
            </w:r>
            <w:r w:rsidRPr="00DF14D9">
              <w:rPr>
                <w:i/>
                <w:color w:val="000000"/>
                <w:spacing w:val="-4"/>
                <w:sz w:val="26"/>
                <w:szCs w:val="26"/>
                <w:lang w:val="vi-VN"/>
              </w:rPr>
              <w:t xml:space="preserve"> loại </w:t>
            </w:r>
            <w:r w:rsidRPr="00DF14D9">
              <w:rPr>
                <w:i/>
                <w:color w:val="000000"/>
                <w:spacing w:val="-4"/>
                <w:sz w:val="26"/>
                <w:szCs w:val="26"/>
              </w:rPr>
              <w:t>CB, CC, VC “</w:t>
            </w:r>
            <w:r w:rsidRPr="00DF14D9">
              <w:rPr>
                <w:i/>
                <w:color w:val="000000"/>
                <w:spacing w:val="-4"/>
                <w:sz w:val="26"/>
                <w:szCs w:val="26"/>
                <w:lang w:val="vi-VN"/>
              </w:rPr>
              <w:t>Hoàn thành tốt nhiệm vụ</w:t>
            </w:r>
            <w:r w:rsidRPr="00DF14D9">
              <w:rPr>
                <w:i/>
                <w:color w:val="000000"/>
                <w:spacing w:val="-4"/>
                <w:sz w:val="26"/>
                <w:szCs w:val="26"/>
              </w:rPr>
              <w:t>”</w:t>
            </w:r>
            <w:r w:rsidRPr="00DF14D9">
              <w:rPr>
                <w:i/>
                <w:color w:val="000000"/>
                <w:spacing w:val="-4"/>
                <w:sz w:val="26"/>
                <w:szCs w:val="26"/>
                <w:lang w:val="vi-VN"/>
              </w:rPr>
              <w:t xml:space="preserve"> trở lên.</w:t>
            </w:r>
            <w:r w:rsidRPr="00DF14D9">
              <w:rPr>
                <w:i/>
                <w:color w:val="000000"/>
                <w:spacing w:val="-4"/>
                <w:sz w:val="26"/>
                <w:szCs w:val="26"/>
              </w:rPr>
              <w:t xml:space="preserve"> Kết quả có 08/41 đảng viên được Đảng ủy tặng giấy khen “Hoàn thành xuất sắc nhiệm vụ” trong năm (đảm bảo 20%...); 01 đảng viên được đề nghị Ban Thường vụ Huyện ủy xét tặng giấy khen cho đảng viên đạt tiêu chuẩn “Hoàn thành xuất sắc nhiệm vụ 5 năm liền”; Đảng bộ trường được đề nghị Ban Thường vụ Huyện ủy xét tặng giấy khen “Hoàn thành xuất sắc nhiệm vụ” </w:t>
            </w:r>
            <w:r w:rsidRPr="00DF14D9">
              <w:rPr>
                <w:i/>
                <w:color w:val="000000"/>
                <w:spacing w:val="-4"/>
                <w:sz w:val="26"/>
                <w:szCs w:val="26"/>
              </w:rPr>
              <w:lastRenderedPageBreak/>
              <w:t>tiêu biểu trong năm 2020.</w:t>
            </w:r>
          </w:p>
          <w:p w:rsidR="00EE553E" w:rsidRPr="00DF14D9" w:rsidRDefault="00DF14D9" w:rsidP="00DF14D9">
            <w:pPr>
              <w:spacing w:before="50" w:after="50"/>
              <w:jc w:val="both"/>
              <w:rPr>
                <w:rStyle w:val="Emphasis"/>
                <w:i w:val="0"/>
                <w:iCs w:val="0"/>
                <w:sz w:val="26"/>
                <w:szCs w:val="26"/>
                <w:lang w:val="pt-BR"/>
              </w:rPr>
            </w:pPr>
            <w:r>
              <w:rPr>
                <w:i/>
                <w:sz w:val="26"/>
                <w:szCs w:val="26"/>
                <w:lang w:val="pt-BR"/>
              </w:rPr>
              <w:t xml:space="preserve">   </w:t>
            </w:r>
            <w:r w:rsidR="006411BF" w:rsidRPr="00DF14D9">
              <w:rPr>
                <w:i/>
                <w:sz w:val="26"/>
                <w:szCs w:val="26"/>
              </w:rPr>
              <w:t xml:space="preserve">* Hạn chế: </w:t>
            </w:r>
            <w:r w:rsidRPr="00DF14D9">
              <w:rPr>
                <w:i/>
                <w:sz w:val="26"/>
                <w:szCs w:val="26"/>
              </w:rPr>
              <w:t>Việc xây dựng và triển khai thực hiện Chương trình kiểm tra, giám sát năm 2020 và nhiệm kỳ 2020-2025 của Đảng ủy, UBKT Đảng ủy còn chưa thật khoa học.</w:t>
            </w:r>
          </w:p>
        </w:tc>
        <w:tc>
          <w:tcPr>
            <w:tcW w:w="1134" w:type="dxa"/>
            <w:vAlign w:val="center"/>
          </w:tcPr>
          <w:p w:rsidR="00571EEA" w:rsidRPr="00393200" w:rsidRDefault="00571EEA" w:rsidP="00BC188B">
            <w:pPr>
              <w:jc w:val="center"/>
              <w:rPr>
                <w:rFonts w:cs="Times New Roman"/>
                <w:b/>
                <w:sz w:val="26"/>
                <w:szCs w:val="26"/>
              </w:rPr>
            </w:pPr>
            <w:r w:rsidRPr="00393200">
              <w:rPr>
                <w:rFonts w:eastAsia="Times New Roman" w:cs="Times New Roman"/>
                <w:b/>
                <w:sz w:val="26"/>
                <w:szCs w:val="26"/>
              </w:rPr>
              <w:lastRenderedPageBreak/>
              <w:t>15</w:t>
            </w:r>
          </w:p>
        </w:tc>
        <w:tc>
          <w:tcPr>
            <w:tcW w:w="992" w:type="dxa"/>
            <w:vAlign w:val="center"/>
          </w:tcPr>
          <w:p w:rsidR="00571EEA" w:rsidRPr="007238D1" w:rsidRDefault="00437F27" w:rsidP="00F72ECC">
            <w:pPr>
              <w:jc w:val="center"/>
              <w:rPr>
                <w:rFonts w:cs="Times New Roman"/>
                <w:b/>
                <w:sz w:val="26"/>
                <w:szCs w:val="26"/>
              </w:rPr>
            </w:pPr>
            <w:r>
              <w:rPr>
                <w:rFonts w:cs="Times New Roman"/>
                <w:b/>
                <w:sz w:val="26"/>
                <w:szCs w:val="26"/>
              </w:rPr>
              <w:t>15</w:t>
            </w: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r w:rsidRPr="00393200">
              <w:rPr>
                <w:rFonts w:eastAsia="Times New Roman" w:cs="Times New Roman"/>
                <w:b/>
                <w:sz w:val="26"/>
                <w:szCs w:val="26"/>
              </w:rPr>
              <w:lastRenderedPageBreak/>
              <w:t>VI</w:t>
            </w:r>
          </w:p>
        </w:tc>
        <w:tc>
          <w:tcPr>
            <w:tcW w:w="7939" w:type="dxa"/>
          </w:tcPr>
          <w:p w:rsidR="006411BF" w:rsidRDefault="00571EEA" w:rsidP="006411BF">
            <w:pPr>
              <w:spacing w:before="60" w:after="60" w:line="300" w:lineRule="atLeast"/>
              <w:jc w:val="both"/>
              <w:rPr>
                <w:rFonts w:eastAsia="Times New Roman" w:cs="Times New Roman"/>
                <w:b/>
                <w:iCs/>
                <w:sz w:val="26"/>
                <w:szCs w:val="26"/>
              </w:rPr>
            </w:pPr>
            <w:r w:rsidRPr="00393200">
              <w:rPr>
                <w:rFonts w:eastAsia="Times New Roman" w:cs="Times New Roman"/>
                <w:b/>
                <w:iCs/>
                <w:sz w:val="26"/>
                <w:szCs w:val="26"/>
              </w:rPr>
              <w:t>Kết quả khắc phục những hạn chế, khuyết điểm đã cấp có thẩm quyền kết luận hoặc được chỉ ra ở kỳ kiểm điểm trước</w:t>
            </w:r>
          </w:p>
          <w:p w:rsidR="00802CBB" w:rsidRPr="00802CBB" w:rsidRDefault="00802CBB" w:rsidP="00802CBB">
            <w:pPr>
              <w:spacing w:before="50" w:after="50"/>
              <w:jc w:val="both"/>
              <w:rPr>
                <w:i/>
                <w:sz w:val="26"/>
                <w:szCs w:val="26"/>
                <w:lang w:val="vi-VN"/>
              </w:rPr>
            </w:pPr>
            <w:r>
              <w:rPr>
                <w:sz w:val="26"/>
                <w:szCs w:val="26"/>
              </w:rPr>
              <w:t xml:space="preserve">   </w:t>
            </w:r>
            <w:r w:rsidRPr="00802CBB">
              <w:rPr>
                <w:i/>
                <w:sz w:val="26"/>
                <w:szCs w:val="26"/>
                <w:lang w:val="vi-VN"/>
              </w:rPr>
              <w:t xml:space="preserve">- </w:t>
            </w:r>
            <w:r w:rsidRPr="00802CBB">
              <w:rPr>
                <w:i/>
                <w:sz w:val="26"/>
                <w:szCs w:val="26"/>
              </w:rPr>
              <w:t xml:space="preserve">Một số </w:t>
            </w:r>
            <w:r w:rsidRPr="00802CBB">
              <w:rPr>
                <w:i/>
                <w:sz w:val="26"/>
                <w:szCs w:val="26"/>
                <w:lang w:val="vi-VN"/>
              </w:rPr>
              <w:t xml:space="preserve">hạn chế, khuyết điểm đã được chỉ ra </w:t>
            </w:r>
            <w:r w:rsidRPr="00802CBB">
              <w:rPr>
                <w:i/>
                <w:sz w:val="26"/>
                <w:szCs w:val="26"/>
              </w:rPr>
              <w:t>ở kỳ kiểm điểm năm 2019, được tập thể Đảng ủy chỉ đạo khắc phục tương đối thành công trong năm 2020 là:</w:t>
            </w:r>
          </w:p>
          <w:p w:rsidR="00802CBB" w:rsidRPr="00802CBB" w:rsidRDefault="00802CBB" w:rsidP="00802CBB">
            <w:pPr>
              <w:spacing w:before="50" w:after="50"/>
              <w:jc w:val="both"/>
              <w:rPr>
                <w:i/>
                <w:sz w:val="26"/>
                <w:szCs w:val="26"/>
                <w:lang w:val="vi-VN"/>
              </w:rPr>
            </w:pPr>
            <w:r w:rsidRPr="00802CBB">
              <w:rPr>
                <w:i/>
                <w:sz w:val="26"/>
                <w:szCs w:val="26"/>
              </w:rPr>
              <w:t xml:space="preserve">   </w:t>
            </w:r>
            <w:r w:rsidRPr="00802CBB">
              <w:rPr>
                <w:i/>
                <w:sz w:val="26"/>
                <w:szCs w:val="26"/>
                <w:lang w:val="vi-VN"/>
              </w:rPr>
              <w:t xml:space="preserve">+ Việc định hướng sử dụng mạng xã hội zalo, facebook đã có tác dụng tích cực. Giáo viên, đảng viên đã chú ý hơn khi sử dụng mạng xã hội, không đăng tải, chia sẻ những thông tin, hình ảnh chưa tích cực trong cuộc sống; không để cho các thế lực thù địch lợi dụng sự đơn giản, chủ quan của đảng viên, giáo viên để tuyên truyền, chống phá Đảng, Nhà nước. </w:t>
            </w:r>
          </w:p>
          <w:p w:rsidR="00802CBB" w:rsidRPr="00802CBB" w:rsidRDefault="00802CBB" w:rsidP="00802CBB">
            <w:pPr>
              <w:spacing w:before="50" w:after="50"/>
              <w:jc w:val="both"/>
              <w:rPr>
                <w:i/>
                <w:sz w:val="26"/>
                <w:szCs w:val="26"/>
                <w:lang w:val="it-IT"/>
              </w:rPr>
            </w:pPr>
            <w:r w:rsidRPr="00802CBB">
              <w:rPr>
                <w:i/>
                <w:iCs/>
                <w:sz w:val="26"/>
                <w:szCs w:val="26"/>
              </w:rPr>
              <w:t xml:space="preserve">   </w:t>
            </w:r>
            <w:r w:rsidRPr="00802CBB">
              <w:rPr>
                <w:i/>
                <w:iCs/>
                <w:sz w:val="26"/>
                <w:szCs w:val="26"/>
                <w:lang w:val="vi-VN"/>
              </w:rPr>
              <w:t xml:space="preserve">+ </w:t>
            </w:r>
            <w:r w:rsidRPr="00802CBB">
              <w:rPr>
                <w:i/>
                <w:iCs/>
                <w:sz w:val="26"/>
                <w:szCs w:val="26"/>
              </w:rPr>
              <w:t xml:space="preserve">Đảng ủy </w:t>
            </w:r>
            <w:r w:rsidRPr="00802CBB">
              <w:rPr>
                <w:i/>
                <w:iCs/>
                <w:sz w:val="26"/>
                <w:szCs w:val="26"/>
                <w:lang w:val="it-IT"/>
              </w:rPr>
              <w:t>đã chỉ đạo Đoàn thanh niên quan tâm hơn trong việc thành lập các đội tình nguyện, đội xung kích trong học sinh</w:t>
            </w:r>
            <w:r w:rsidRPr="00802CBB">
              <w:rPr>
                <w:i/>
                <w:sz w:val="26"/>
                <w:szCs w:val="26"/>
                <w:lang w:val="it-IT"/>
              </w:rPr>
              <w:t>. Thời gian qua, tuy hoạt động tình nguyện của các đội còn có những hạn chế nhất định nhưng các em đã nêu cao tinh thần tự giác, tự nguyện, nêu cao tinh thần đoàn kết, nhiệt huyết của tuổi trẻ trong một số việc làm như cùng trồng hoa, quét dọn vệ sinh, chụp ảnh, tích cực hỗ trợ thầy cô trong các hoạt động văn nghệ, thể dục thể thao,... đã mang lại những chuyển biến tích cực.</w:t>
            </w:r>
          </w:p>
          <w:p w:rsidR="00802CBB" w:rsidRPr="00802CBB" w:rsidRDefault="00802CBB" w:rsidP="00802CBB">
            <w:pPr>
              <w:spacing w:before="50" w:after="50"/>
              <w:jc w:val="both"/>
              <w:rPr>
                <w:i/>
                <w:iCs/>
                <w:sz w:val="26"/>
                <w:szCs w:val="26"/>
                <w:lang w:val="it-IT"/>
              </w:rPr>
            </w:pPr>
            <w:r w:rsidRPr="00802CBB">
              <w:rPr>
                <w:i/>
                <w:iCs/>
                <w:sz w:val="26"/>
                <w:szCs w:val="26"/>
                <w:lang w:val="it-IT"/>
              </w:rPr>
              <w:t xml:space="preserve">   + S</w:t>
            </w:r>
            <w:r w:rsidRPr="00802CBB">
              <w:rPr>
                <w:i/>
                <w:iCs/>
                <w:sz w:val="26"/>
                <w:szCs w:val="26"/>
                <w:lang w:val="vi-VN"/>
              </w:rPr>
              <w:t>ố s</w:t>
            </w:r>
            <w:r w:rsidRPr="00802CBB">
              <w:rPr>
                <w:i/>
                <w:iCs/>
                <w:sz w:val="26"/>
                <w:szCs w:val="26"/>
                <w:lang w:val="it-IT"/>
              </w:rPr>
              <w:t>áng kiến được Hội đồng khoa học ngành xếp đạt nhiều hơn (28 sáng kiến, tăng 07 sáng kiến so với năm học trước).</w:t>
            </w:r>
          </w:p>
          <w:p w:rsidR="00802CBB" w:rsidRPr="00802CBB" w:rsidRDefault="00802CBB" w:rsidP="00802CBB">
            <w:pPr>
              <w:spacing w:before="50" w:after="50"/>
              <w:jc w:val="both"/>
              <w:rPr>
                <w:i/>
                <w:iCs/>
                <w:sz w:val="26"/>
                <w:szCs w:val="26"/>
                <w:lang w:val="it-IT"/>
              </w:rPr>
            </w:pPr>
            <w:r w:rsidRPr="00802CBB">
              <w:rPr>
                <w:i/>
                <w:iCs/>
                <w:sz w:val="26"/>
                <w:szCs w:val="26"/>
                <w:lang w:val="it-IT"/>
              </w:rPr>
              <w:t xml:space="preserve">   + Việc thực hiện các bước làm hồ sơ xin kết nạp Đảng cho quần chúng ưu tú có chủ động hơn, thực hiện nhanh gọn hơn. </w:t>
            </w:r>
          </w:p>
          <w:p w:rsidR="00802CBB" w:rsidRPr="00802CBB" w:rsidRDefault="00802CBB" w:rsidP="00802CBB">
            <w:pPr>
              <w:shd w:val="clear" w:color="auto" w:fill="FFFFFF"/>
              <w:spacing w:before="50" w:after="50"/>
              <w:jc w:val="both"/>
              <w:rPr>
                <w:i/>
                <w:sz w:val="26"/>
                <w:szCs w:val="26"/>
                <w:lang w:val="it-IT"/>
              </w:rPr>
            </w:pPr>
            <w:r w:rsidRPr="00802CBB">
              <w:rPr>
                <w:i/>
                <w:sz w:val="26"/>
                <w:szCs w:val="26"/>
                <w:lang w:val="it-IT"/>
              </w:rPr>
              <w:t xml:space="preserve">   + Phối hợp với Sở GD&amp;ĐT và Công an tỉnh Bình Phước tổ chức nhiều buổi tuyên truyền, </w:t>
            </w:r>
            <w:r w:rsidRPr="00802CBB">
              <w:rPr>
                <w:i/>
                <w:sz w:val="26"/>
                <w:szCs w:val="26"/>
                <w:lang w:val="vi-VN"/>
              </w:rPr>
              <w:t xml:space="preserve">giáo dục ý thức </w:t>
            </w:r>
            <w:r w:rsidRPr="00802CBB">
              <w:rPr>
                <w:i/>
                <w:sz w:val="26"/>
                <w:szCs w:val="26"/>
                <w:lang w:val="it-IT"/>
              </w:rPr>
              <w:t xml:space="preserve">chấp hành </w:t>
            </w:r>
            <w:r w:rsidRPr="00802CBB">
              <w:rPr>
                <w:i/>
                <w:sz w:val="26"/>
                <w:szCs w:val="26"/>
                <w:lang w:val="vi-VN"/>
              </w:rPr>
              <w:t>pháp luật cho học sinh</w:t>
            </w:r>
            <w:r w:rsidRPr="00802CBB">
              <w:rPr>
                <w:i/>
                <w:sz w:val="26"/>
                <w:szCs w:val="26"/>
                <w:lang w:val="it-IT"/>
              </w:rPr>
              <w:t xml:space="preserve">. Triển khai công tác giảng dạy tài liệu “An toàn giao thông cho nụ cười ngày mai” năm học 2019-2020 cho học sinh. Số học sinh của trường vi phạm về trật tự an toàn giao thông có giảm. </w:t>
            </w:r>
          </w:p>
          <w:p w:rsidR="006411BF" w:rsidRPr="006411BF" w:rsidRDefault="006411BF" w:rsidP="00802CBB">
            <w:pPr>
              <w:spacing w:before="60" w:after="60" w:line="300" w:lineRule="atLeast"/>
              <w:jc w:val="both"/>
              <w:rPr>
                <w:rStyle w:val="Emphasis"/>
                <w:rFonts w:eastAsia="Times New Roman" w:cs="Times New Roman"/>
                <w:b/>
                <w:i w:val="0"/>
                <w:sz w:val="26"/>
                <w:szCs w:val="26"/>
              </w:rPr>
            </w:pPr>
            <w:r w:rsidRPr="00802CBB">
              <w:rPr>
                <w:i/>
                <w:sz w:val="26"/>
                <w:szCs w:val="28"/>
              </w:rPr>
              <w:t xml:space="preserve">   * Hạn chế: </w:t>
            </w:r>
            <w:r w:rsidR="00802CBB" w:rsidRPr="00802CBB">
              <w:rPr>
                <w:i/>
                <w:sz w:val="26"/>
                <w:szCs w:val="26"/>
                <w:lang w:val="vi-VN"/>
              </w:rPr>
              <w:t xml:space="preserve">Một số hạn chế, khuyết điểm như: </w:t>
            </w:r>
            <w:r w:rsidR="00802CBB" w:rsidRPr="00802CBB">
              <w:rPr>
                <w:i/>
                <w:sz w:val="26"/>
                <w:szCs w:val="26"/>
              </w:rPr>
              <w:t>v</w:t>
            </w:r>
            <w:r w:rsidR="00802CBB" w:rsidRPr="00802CBB">
              <w:rPr>
                <w:i/>
                <w:sz w:val="26"/>
                <w:szCs w:val="26"/>
                <w:lang w:val="vi-VN"/>
              </w:rPr>
              <w:t>iệc đổi mới phương pháp dạy học và đổi mới kiểm tra đánh giá; tính tiên phong, gương mẫu của đảng viên; tinh thần tận tụy, trách nhiệm với nghề của một vài giáo viên</w:t>
            </w:r>
            <w:proofErr w:type="gramStart"/>
            <w:r w:rsidR="00802CBB" w:rsidRPr="00802CBB">
              <w:rPr>
                <w:i/>
                <w:sz w:val="26"/>
                <w:szCs w:val="26"/>
                <w:lang w:val="vi-VN"/>
              </w:rPr>
              <w:t>,...</w:t>
            </w:r>
            <w:proofErr w:type="gramEnd"/>
            <w:r w:rsidR="00802CBB" w:rsidRPr="00802CBB">
              <w:rPr>
                <w:i/>
                <w:sz w:val="26"/>
                <w:szCs w:val="26"/>
                <w:lang w:val="vi-VN"/>
              </w:rPr>
              <w:t xml:space="preserve"> vẫn lặp lại, cần tiếp tục khắc phục trong năm 20</w:t>
            </w:r>
            <w:r w:rsidR="00802CBB" w:rsidRPr="00802CBB">
              <w:rPr>
                <w:i/>
                <w:sz w:val="26"/>
                <w:szCs w:val="26"/>
              </w:rPr>
              <w:t>21</w:t>
            </w:r>
            <w:r w:rsidR="00802CBB" w:rsidRPr="00802CBB">
              <w:rPr>
                <w:i/>
                <w:sz w:val="26"/>
                <w:szCs w:val="26"/>
                <w:lang w:val="vi-VN"/>
              </w:rPr>
              <w:t>.</w:t>
            </w:r>
          </w:p>
        </w:tc>
        <w:tc>
          <w:tcPr>
            <w:tcW w:w="1134" w:type="dxa"/>
            <w:vAlign w:val="center"/>
          </w:tcPr>
          <w:p w:rsidR="00571EEA" w:rsidRPr="00393200" w:rsidRDefault="00571EEA" w:rsidP="00C44813">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10</w:t>
            </w:r>
          </w:p>
        </w:tc>
        <w:tc>
          <w:tcPr>
            <w:tcW w:w="992" w:type="dxa"/>
            <w:vAlign w:val="center"/>
          </w:tcPr>
          <w:p w:rsidR="00571EEA" w:rsidRPr="007238D1" w:rsidRDefault="006411BF" w:rsidP="00C44813">
            <w:pPr>
              <w:spacing w:before="60" w:after="60" w:line="300" w:lineRule="atLeast"/>
              <w:jc w:val="center"/>
              <w:rPr>
                <w:rFonts w:eastAsia="Times New Roman" w:cs="Times New Roman"/>
                <w:b/>
                <w:sz w:val="26"/>
                <w:szCs w:val="26"/>
              </w:rPr>
            </w:pPr>
            <w:r>
              <w:rPr>
                <w:rFonts w:eastAsia="Times New Roman" w:cs="Times New Roman"/>
                <w:b/>
                <w:sz w:val="26"/>
                <w:szCs w:val="26"/>
              </w:rPr>
              <w:t>9</w:t>
            </w:r>
          </w:p>
        </w:tc>
      </w:tr>
      <w:tr w:rsidR="00393200" w:rsidRPr="00393200" w:rsidTr="0033472A">
        <w:tc>
          <w:tcPr>
            <w:tcW w:w="850" w:type="dxa"/>
          </w:tcPr>
          <w:p w:rsidR="00571EEA" w:rsidRPr="00393200" w:rsidRDefault="00571EEA" w:rsidP="00785B61">
            <w:pPr>
              <w:spacing w:before="60" w:after="60" w:line="300" w:lineRule="atLeast"/>
              <w:jc w:val="center"/>
              <w:rPr>
                <w:rFonts w:eastAsia="Times New Roman" w:cs="Times New Roman"/>
                <w:b/>
                <w:sz w:val="26"/>
                <w:szCs w:val="26"/>
              </w:rPr>
            </w:pPr>
          </w:p>
        </w:tc>
        <w:tc>
          <w:tcPr>
            <w:tcW w:w="7939" w:type="dxa"/>
            <w:vAlign w:val="center"/>
          </w:tcPr>
          <w:p w:rsidR="00571EEA" w:rsidRPr="00393200" w:rsidRDefault="00571EEA" w:rsidP="00B60AC4">
            <w:pPr>
              <w:spacing w:before="60" w:after="60" w:line="300" w:lineRule="atLeast"/>
              <w:jc w:val="center"/>
              <w:rPr>
                <w:rFonts w:eastAsia="Times New Roman" w:cs="Times New Roman"/>
                <w:b/>
                <w:iCs/>
                <w:sz w:val="26"/>
                <w:szCs w:val="26"/>
              </w:rPr>
            </w:pPr>
            <w:r w:rsidRPr="00393200">
              <w:rPr>
                <w:rFonts w:eastAsia="Times New Roman" w:cs="Times New Roman"/>
                <w:b/>
                <w:iCs/>
                <w:sz w:val="26"/>
                <w:szCs w:val="26"/>
              </w:rPr>
              <w:t>Tổng</w:t>
            </w:r>
          </w:p>
        </w:tc>
        <w:tc>
          <w:tcPr>
            <w:tcW w:w="1134" w:type="dxa"/>
            <w:vAlign w:val="center"/>
          </w:tcPr>
          <w:p w:rsidR="00571EEA" w:rsidRPr="00393200" w:rsidRDefault="00571EEA" w:rsidP="00B60AC4">
            <w:pPr>
              <w:spacing w:before="60" w:after="60" w:line="300" w:lineRule="atLeast"/>
              <w:jc w:val="center"/>
              <w:rPr>
                <w:rFonts w:eastAsia="Times New Roman" w:cs="Times New Roman"/>
                <w:b/>
                <w:sz w:val="26"/>
                <w:szCs w:val="26"/>
              </w:rPr>
            </w:pPr>
            <w:r w:rsidRPr="00393200">
              <w:rPr>
                <w:rFonts w:eastAsia="Times New Roman" w:cs="Times New Roman"/>
                <w:b/>
                <w:sz w:val="26"/>
                <w:szCs w:val="26"/>
              </w:rPr>
              <w:t>100</w:t>
            </w:r>
          </w:p>
        </w:tc>
        <w:tc>
          <w:tcPr>
            <w:tcW w:w="992" w:type="dxa"/>
            <w:vAlign w:val="center"/>
          </w:tcPr>
          <w:p w:rsidR="00571EEA" w:rsidRPr="007238D1" w:rsidRDefault="00437F27" w:rsidP="003B42B4">
            <w:pPr>
              <w:spacing w:before="60" w:after="60" w:line="300" w:lineRule="atLeast"/>
              <w:jc w:val="center"/>
              <w:rPr>
                <w:rFonts w:eastAsia="Times New Roman" w:cs="Times New Roman"/>
                <w:b/>
                <w:sz w:val="26"/>
                <w:szCs w:val="26"/>
              </w:rPr>
            </w:pPr>
            <w:r>
              <w:rPr>
                <w:rFonts w:eastAsia="Times New Roman" w:cs="Times New Roman"/>
                <w:b/>
                <w:sz w:val="26"/>
                <w:szCs w:val="26"/>
              </w:rPr>
              <w:t>96</w:t>
            </w:r>
          </w:p>
        </w:tc>
      </w:tr>
    </w:tbl>
    <w:p w:rsidR="00E071AE" w:rsidRPr="000A6FCB" w:rsidRDefault="00E071AE" w:rsidP="000A6FCB">
      <w:pPr>
        <w:spacing w:before="60" w:after="0" w:line="240" w:lineRule="auto"/>
        <w:ind w:firstLine="720"/>
        <w:rPr>
          <w:rFonts w:eastAsia="Times New Roman" w:cs="Times New Roman"/>
          <w:sz w:val="24"/>
          <w:szCs w:val="24"/>
        </w:rPr>
      </w:pPr>
      <w:r w:rsidRPr="000A6FCB">
        <w:rPr>
          <w:rFonts w:eastAsia="Times New Roman" w:cs="Times New Roman"/>
          <w:b/>
          <w:sz w:val="24"/>
          <w:szCs w:val="24"/>
          <w:u w:val="single"/>
        </w:rPr>
        <w:t>Ghi chú</w:t>
      </w:r>
      <w:r w:rsidRPr="000A6FCB">
        <w:rPr>
          <w:rFonts w:eastAsia="Times New Roman" w:cs="Times New Roman"/>
          <w:sz w:val="24"/>
          <w:szCs w:val="24"/>
        </w:rPr>
        <w:t>:</w:t>
      </w:r>
    </w:p>
    <w:p w:rsidR="00E071AE" w:rsidRPr="000A6FCB" w:rsidRDefault="00E071AE" w:rsidP="000A6FCB">
      <w:pPr>
        <w:spacing w:before="60" w:after="0" w:line="240" w:lineRule="auto"/>
        <w:ind w:firstLine="567"/>
        <w:jc w:val="both"/>
        <w:rPr>
          <w:color w:val="000000" w:themeColor="text1"/>
          <w:sz w:val="24"/>
          <w:szCs w:val="24"/>
          <w:shd w:val="clear" w:color="auto" w:fill="FFFFFF"/>
        </w:rPr>
      </w:pPr>
      <w:r w:rsidRPr="000A6FCB">
        <w:rPr>
          <w:color w:val="000000" w:themeColor="text1"/>
          <w:sz w:val="24"/>
          <w:szCs w:val="24"/>
          <w:shd w:val="clear" w:color="auto" w:fill="FFFFFF"/>
        </w:rPr>
        <w:t xml:space="preserve">(1) Tập thể </w:t>
      </w:r>
      <w:r w:rsidR="00A90C15" w:rsidRPr="000A6FCB">
        <w:rPr>
          <w:color w:val="000000" w:themeColor="text1"/>
          <w:sz w:val="24"/>
          <w:szCs w:val="24"/>
          <w:shd w:val="clear" w:color="auto" w:fill="FFFFFF"/>
        </w:rPr>
        <w:t>“</w:t>
      </w:r>
      <w:r w:rsidRPr="000A6FCB">
        <w:rPr>
          <w:color w:val="000000" w:themeColor="text1"/>
          <w:sz w:val="24"/>
          <w:szCs w:val="24"/>
          <w:shd w:val="clear" w:color="auto" w:fill="FFFFFF"/>
        </w:rPr>
        <w:t>Hoàn thành xuất sắc nhiệm vụ</w:t>
      </w:r>
      <w:r w:rsidR="00A90C15" w:rsidRPr="000A6FCB">
        <w:rPr>
          <w:color w:val="000000" w:themeColor="text1"/>
          <w:sz w:val="24"/>
          <w:szCs w:val="24"/>
          <w:shd w:val="clear" w:color="auto" w:fill="FFFFFF"/>
        </w:rPr>
        <w:t>”:</w:t>
      </w:r>
      <w:r w:rsidR="00A90C15" w:rsidRPr="000A6FCB">
        <w:rPr>
          <w:rFonts w:eastAsia="Times New Roman" w:cs="Times New Roman"/>
          <w:sz w:val="24"/>
          <w:szCs w:val="24"/>
        </w:rPr>
        <w:t xml:space="preserve"> Đạt mức từ 90 đến 100 điểm, đồng thời đảm bảo điều kiện: </w:t>
      </w:r>
      <w:r w:rsidRPr="000A6FCB">
        <w:rPr>
          <w:color w:val="000000" w:themeColor="text1"/>
          <w:sz w:val="24"/>
          <w:szCs w:val="24"/>
          <w:shd w:val="clear" w:color="auto" w:fill="FFFFFF"/>
        </w:rPr>
        <w:t xml:space="preserve">Các tiêu chí về </w:t>
      </w:r>
      <w:r w:rsidRPr="000A6FCB">
        <w:rPr>
          <w:bCs/>
          <w:color w:val="000000" w:themeColor="text1"/>
          <w:sz w:val="24"/>
          <w:szCs w:val="24"/>
        </w:rPr>
        <w:t>kết quả thực hiện chương trình, kế hoạch công tác xây dựng Đảng, xây dựng hệ thống chính trị; k</w:t>
      </w:r>
      <w:r w:rsidRPr="000A6FCB">
        <w:rPr>
          <w:color w:val="000000" w:themeColor="text1"/>
          <w:sz w:val="24"/>
          <w:szCs w:val="24"/>
        </w:rPr>
        <w:t xml:space="preserve">ết quả lãnh đạo thực hiện </w:t>
      </w:r>
      <w:r w:rsidRPr="000A6FCB">
        <w:rPr>
          <w:color w:val="000000" w:themeColor="text1"/>
          <w:sz w:val="24"/>
          <w:szCs w:val="24"/>
          <w:lang w:val="vi-VN"/>
        </w:rPr>
        <w:t>nhiệm vụ</w:t>
      </w:r>
      <w:r w:rsidRPr="000A6FCB">
        <w:rPr>
          <w:color w:val="000000" w:themeColor="text1"/>
          <w:sz w:val="24"/>
          <w:szCs w:val="24"/>
        </w:rPr>
        <w:t xml:space="preserve"> </w:t>
      </w:r>
      <w:r w:rsidRPr="000A6FCB">
        <w:rPr>
          <w:color w:val="000000" w:themeColor="text1"/>
          <w:sz w:val="24"/>
          <w:szCs w:val="24"/>
          <w:lang w:val="vi-VN"/>
        </w:rPr>
        <w:t xml:space="preserve">được cấp </w:t>
      </w:r>
      <w:r w:rsidRPr="000A6FCB">
        <w:rPr>
          <w:color w:val="000000" w:themeColor="text1"/>
          <w:sz w:val="24"/>
          <w:szCs w:val="24"/>
        </w:rPr>
        <w:t>có thẩm quyền giao</w:t>
      </w:r>
      <w:r w:rsidRPr="000A6FCB">
        <w:rPr>
          <w:iCs/>
          <w:color w:val="000000" w:themeColor="text1"/>
          <w:sz w:val="24"/>
          <w:szCs w:val="24"/>
        </w:rPr>
        <w:t xml:space="preserve"> đều đánh giá đạt cấp độ “Xuất sắc”, những tiêu chí còn lại </w:t>
      </w:r>
      <w:r w:rsidRPr="000A6FCB">
        <w:rPr>
          <w:color w:val="000000" w:themeColor="text1"/>
          <w:sz w:val="24"/>
          <w:szCs w:val="24"/>
          <w:shd w:val="clear" w:color="auto" w:fill="FFFFFF"/>
        </w:rPr>
        <w:t>được đánh giá đạt cấp độ “Tốt” trở lên</w:t>
      </w:r>
      <w:r w:rsidRPr="000A6FCB">
        <w:rPr>
          <w:iCs/>
          <w:color w:val="000000" w:themeColor="text1"/>
          <w:sz w:val="24"/>
          <w:szCs w:val="24"/>
        </w:rPr>
        <w:t>.</w:t>
      </w:r>
    </w:p>
    <w:p w:rsidR="00A90C15" w:rsidRPr="000A6FCB" w:rsidRDefault="00A90C15" w:rsidP="000A6FCB">
      <w:pPr>
        <w:spacing w:before="60" w:after="0" w:line="240" w:lineRule="auto"/>
        <w:ind w:firstLine="567"/>
        <w:jc w:val="both"/>
        <w:rPr>
          <w:rFonts w:eastAsia="Times New Roman" w:cs="Times New Roman"/>
          <w:sz w:val="24"/>
          <w:szCs w:val="24"/>
        </w:rPr>
      </w:pPr>
      <w:r w:rsidRPr="000A6FCB">
        <w:rPr>
          <w:color w:val="000000" w:themeColor="text1"/>
          <w:sz w:val="24"/>
          <w:szCs w:val="24"/>
          <w:shd w:val="clear" w:color="auto" w:fill="FFFFFF"/>
        </w:rPr>
        <w:t>(2) Tập thể “Hoàn thành tốt nhiệm vụ”:</w:t>
      </w:r>
      <w:r w:rsidRPr="000A6FCB">
        <w:rPr>
          <w:rFonts w:eastAsia="Times New Roman" w:cs="Times New Roman"/>
          <w:sz w:val="24"/>
          <w:szCs w:val="24"/>
        </w:rPr>
        <w:t xml:space="preserve"> Đạt mức từ 70 đến dưới 90 điểm, đồng thời đảm bảo các điều kiện sau: </w:t>
      </w:r>
    </w:p>
    <w:p w:rsidR="00A90C15" w:rsidRPr="000A6FCB" w:rsidRDefault="00A90C15" w:rsidP="000A6FCB">
      <w:pPr>
        <w:spacing w:before="60" w:after="0" w:line="240" w:lineRule="auto"/>
        <w:ind w:firstLine="567"/>
        <w:jc w:val="both"/>
        <w:rPr>
          <w:iCs/>
          <w:color w:val="000000" w:themeColor="text1"/>
          <w:sz w:val="24"/>
          <w:szCs w:val="24"/>
        </w:rPr>
      </w:pPr>
      <w:r w:rsidRPr="000A6FCB">
        <w:rPr>
          <w:rFonts w:eastAsia="Times New Roman" w:cs="Times New Roman"/>
          <w:sz w:val="24"/>
          <w:szCs w:val="24"/>
        </w:rPr>
        <w:lastRenderedPageBreak/>
        <w:t xml:space="preserve">- </w:t>
      </w:r>
      <w:r w:rsidRPr="000A6FCB">
        <w:rPr>
          <w:color w:val="000000" w:themeColor="text1"/>
          <w:sz w:val="24"/>
          <w:szCs w:val="24"/>
          <w:shd w:val="clear" w:color="auto" w:fill="FFFFFF"/>
        </w:rPr>
        <w:t xml:space="preserve">Các tiêu chí về </w:t>
      </w:r>
      <w:r w:rsidRPr="000A6FCB">
        <w:rPr>
          <w:bCs/>
          <w:color w:val="000000" w:themeColor="text1"/>
          <w:sz w:val="24"/>
          <w:szCs w:val="24"/>
        </w:rPr>
        <w:t>kết quả thực hiện chương trình, kế hoạch công tác xây dựng Đảng, xây dựng hệ thống chính trị; k</w:t>
      </w:r>
      <w:r w:rsidRPr="000A6FCB">
        <w:rPr>
          <w:color w:val="000000" w:themeColor="text1"/>
          <w:sz w:val="24"/>
          <w:szCs w:val="24"/>
        </w:rPr>
        <w:t xml:space="preserve">ết quả lãnh đạo thực hiện </w:t>
      </w:r>
      <w:r w:rsidRPr="000A6FCB">
        <w:rPr>
          <w:color w:val="000000" w:themeColor="text1"/>
          <w:sz w:val="24"/>
          <w:szCs w:val="24"/>
          <w:lang w:val="vi-VN"/>
        </w:rPr>
        <w:t>nhiệm vụ</w:t>
      </w:r>
      <w:r w:rsidRPr="000A6FCB">
        <w:rPr>
          <w:color w:val="000000" w:themeColor="text1"/>
          <w:sz w:val="24"/>
          <w:szCs w:val="24"/>
        </w:rPr>
        <w:t xml:space="preserve"> </w:t>
      </w:r>
      <w:r w:rsidRPr="000A6FCB">
        <w:rPr>
          <w:color w:val="000000" w:themeColor="text1"/>
          <w:sz w:val="24"/>
          <w:szCs w:val="24"/>
          <w:lang w:val="vi-VN"/>
        </w:rPr>
        <w:t xml:space="preserve">được cấp </w:t>
      </w:r>
      <w:r w:rsidRPr="000A6FCB">
        <w:rPr>
          <w:color w:val="000000" w:themeColor="text1"/>
          <w:sz w:val="24"/>
          <w:szCs w:val="24"/>
        </w:rPr>
        <w:t>có thẩm quyền giao</w:t>
      </w:r>
      <w:r w:rsidRPr="000A6FCB">
        <w:rPr>
          <w:iCs/>
          <w:color w:val="000000" w:themeColor="text1"/>
          <w:sz w:val="24"/>
          <w:szCs w:val="24"/>
        </w:rPr>
        <w:t xml:space="preserve"> đều đánh giá đạt cấp độ “Tốt” trở lên, những tiêu chí còn lại </w:t>
      </w:r>
      <w:r w:rsidRPr="000A6FCB">
        <w:rPr>
          <w:color w:val="000000" w:themeColor="text1"/>
          <w:sz w:val="24"/>
          <w:szCs w:val="24"/>
          <w:shd w:val="clear" w:color="auto" w:fill="FFFFFF"/>
        </w:rPr>
        <w:t>được đánh giá đạt cấp độ “Trung bình” trở lên</w:t>
      </w:r>
      <w:r w:rsidRPr="000A6FCB">
        <w:rPr>
          <w:iCs/>
          <w:color w:val="000000" w:themeColor="text1"/>
          <w:sz w:val="24"/>
          <w:szCs w:val="24"/>
        </w:rPr>
        <w:t>.</w:t>
      </w:r>
    </w:p>
    <w:p w:rsidR="00A90C15" w:rsidRPr="000A6FCB" w:rsidRDefault="00A90C15" w:rsidP="000A6FCB">
      <w:pPr>
        <w:pStyle w:val="NormalWeb"/>
        <w:shd w:val="clear" w:color="auto" w:fill="FFFFFF"/>
        <w:spacing w:before="60" w:beforeAutospacing="0" w:after="0" w:afterAutospacing="0"/>
        <w:ind w:firstLine="567"/>
        <w:jc w:val="both"/>
        <w:rPr>
          <w:iCs/>
          <w:color w:val="FF0000"/>
        </w:rPr>
      </w:pPr>
      <w:r w:rsidRPr="000A6FCB">
        <w:rPr>
          <w:iCs/>
          <w:color w:val="000000" w:themeColor="text1"/>
        </w:rPr>
        <w:t xml:space="preserve">- Không </w:t>
      </w:r>
      <w:r w:rsidRPr="000A6FCB">
        <w:rPr>
          <w:color w:val="000000" w:themeColor="text1"/>
          <w:shd w:val="clear" w:color="auto" w:fill="FFFFFF"/>
        </w:rPr>
        <w:t>có thành viên của tập thể lãnh đạo, quản lý bị xử lý kỷ luật.</w:t>
      </w:r>
    </w:p>
    <w:p w:rsidR="00A90C15" w:rsidRPr="000A6FCB" w:rsidRDefault="00A90C15" w:rsidP="000A6FCB">
      <w:pPr>
        <w:spacing w:before="60" w:after="0" w:line="240" w:lineRule="auto"/>
        <w:ind w:firstLine="567"/>
        <w:jc w:val="both"/>
        <w:rPr>
          <w:rFonts w:eastAsia="Times New Roman" w:cs="Times New Roman"/>
          <w:sz w:val="24"/>
          <w:szCs w:val="24"/>
        </w:rPr>
      </w:pPr>
      <w:r w:rsidRPr="000A6FCB">
        <w:rPr>
          <w:color w:val="000000" w:themeColor="text1"/>
          <w:sz w:val="24"/>
          <w:szCs w:val="24"/>
          <w:shd w:val="clear" w:color="auto" w:fill="FFFFFF"/>
        </w:rPr>
        <w:t>(3) Tập thể “Hoàn thành nhiệm vụ”:</w:t>
      </w:r>
      <w:r w:rsidRPr="000A6FCB">
        <w:rPr>
          <w:rFonts w:eastAsia="Times New Roman" w:cs="Times New Roman"/>
          <w:sz w:val="24"/>
          <w:szCs w:val="24"/>
        </w:rPr>
        <w:t xml:space="preserve"> Đạt mức từ 50 đến dưới 70 điểm, đồng thời đảm bảo các điều kiện sau:</w:t>
      </w:r>
    </w:p>
    <w:p w:rsidR="00A90C15" w:rsidRPr="000A6FCB" w:rsidRDefault="00A90C15" w:rsidP="000A6FCB">
      <w:pPr>
        <w:spacing w:before="60" w:after="0" w:line="240" w:lineRule="auto"/>
        <w:ind w:firstLine="567"/>
        <w:jc w:val="both"/>
        <w:rPr>
          <w:rFonts w:eastAsia="Times New Roman" w:cs="Times New Roman"/>
          <w:sz w:val="24"/>
          <w:szCs w:val="24"/>
        </w:rPr>
      </w:pPr>
      <w:r w:rsidRPr="000A6FCB">
        <w:rPr>
          <w:sz w:val="24"/>
          <w:szCs w:val="24"/>
          <w:shd w:val="clear" w:color="auto" w:fill="FFFFFF"/>
        </w:rPr>
        <w:t xml:space="preserve">- Các tiêu chí cơ bản được đánh giá đạt cấp độ “Trung bình” trở lên. </w:t>
      </w:r>
    </w:p>
    <w:p w:rsidR="00BE0455" w:rsidRPr="000A6FCB" w:rsidRDefault="00A90C15" w:rsidP="000A6FCB">
      <w:pPr>
        <w:pStyle w:val="NormalWeb"/>
        <w:shd w:val="clear" w:color="auto" w:fill="FFFFFF"/>
        <w:spacing w:before="60" w:beforeAutospacing="0" w:after="0" w:afterAutospacing="0"/>
        <w:ind w:firstLine="567"/>
        <w:jc w:val="both"/>
        <w:rPr>
          <w:color w:val="000000" w:themeColor="text1"/>
        </w:rPr>
      </w:pPr>
      <w:r w:rsidRPr="000A6FCB">
        <w:rPr>
          <w:color w:val="000000" w:themeColor="text1"/>
          <w:shd w:val="clear" w:color="auto" w:fill="FFFFFF"/>
        </w:rPr>
        <w:t>- Tập thể lãnh đạo, quản lý không bị xử lý kỷ luật (trừ trường hợp bị xử lý kỷ luật nhưng tự phát hiện và khắc phục xong hậu quả).</w:t>
      </w:r>
    </w:p>
    <w:p w:rsidR="00BE0455" w:rsidRPr="000A6FCB" w:rsidRDefault="00A90C15" w:rsidP="000A6FCB">
      <w:pPr>
        <w:pStyle w:val="NormalWeb"/>
        <w:shd w:val="clear" w:color="auto" w:fill="FFFFFF"/>
        <w:spacing w:before="60" w:beforeAutospacing="0" w:after="0" w:afterAutospacing="0"/>
        <w:ind w:firstLine="567"/>
        <w:jc w:val="both"/>
        <w:rPr>
          <w:color w:val="000000" w:themeColor="text1"/>
        </w:rPr>
      </w:pPr>
      <w:r w:rsidRPr="000A6FCB">
        <w:rPr>
          <w:color w:val="000000" w:themeColor="text1"/>
          <w:shd w:val="clear" w:color="auto" w:fill="FFFFFF"/>
        </w:rPr>
        <w:t>(4) Tập thể “Không hoàn thành nhiệm vụ”:</w:t>
      </w:r>
      <w:r w:rsidRPr="000A6FCB">
        <w:t xml:space="preserve"> Đạt mức dưới 50 điểm</w:t>
      </w:r>
      <w:r w:rsidR="00BE0455" w:rsidRPr="000A6FCB">
        <w:rPr>
          <w:shd w:val="clear" w:color="auto" w:fill="FFFFFF"/>
        </w:rPr>
        <w:t xml:space="preserve"> hoặc thuộc một trong các trường hợp sau:</w:t>
      </w:r>
    </w:p>
    <w:p w:rsidR="00BE0455" w:rsidRPr="000A6FCB" w:rsidRDefault="00BE0455" w:rsidP="000A6FCB">
      <w:pPr>
        <w:pStyle w:val="NormalWeb"/>
        <w:shd w:val="clear" w:color="auto" w:fill="FFFFFF"/>
        <w:spacing w:before="60" w:beforeAutospacing="0" w:after="0" w:afterAutospacing="0"/>
        <w:ind w:firstLine="567"/>
        <w:jc w:val="both"/>
        <w:rPr>
          <w:shd w:val="clear" w:color="auto" w:fill="FFFFFF"/>
        </w:rPr>
      </w:pPr>
      <w:r w:rsidRPr="000A6FCB">
        <w:rPr>
          <w:shd w:val="clear" w:color="auto" w:fill="FFFFFF"/>
        </w:rPr>
        <w:tab/>
        <w:t>- Cấp có thẩm quyền kết luận mất đoàn kết nội bộ hoặc có thành viên suy thoái về tư tưởng chính trị, đạo đức, lối sống, “tự diễn biến”, “tự chuyển hóa”.</w:t>
      </w:r>
    </w:p>
    <w:p w:rsidR="00BE0455" w:rsidRPr="000A6FCB" w:rsidRDefault="00BE0455" w:rsidP="000A6FCB">
      <w:pPr>
        <w:pStyle w:val="NormalWeb"/>
        <w:shd w:val="clear" w:color="auto" w:fill="FFFFFF"/>
        <w:spacing w:before="60" w:beforeAutospacing="0" w:after="0" w:afterAutospacing="0"/>
        <w:ind w:firstLine="567"/>
        <w:jc w:val="both"/>
      </w:pPr>
      <w:r w:rsidRPr="000A6FCB">
        <w:rPr>
          <w:shd w:val="clear" w:color="auto" w:fill="FFFFFF"/>
        </w:rPr>
        <w:tab/>
        <w:t>- Địa phương, tổ chức, cơ quan, đơn vị trực tiếp lãnh đạo, quản lý chỉ hoàn thành dưới 50% chỉ tiêu, nhiệm vụ được cấp có thẩm quyền giao, phê duyệt, các chỉ tiêu chủ yếu không đạt 100% (trừ trường hợp bất khả kháng).</w:t>
      </w:r>
    </w:p>
    <w:p w:rsidR="00BE0455" w:rsidRPr="000A6FCB" w:rsidRDefault="00BE0455" w:rsidP="000A6FCB">
      <w:pPr>
        <w:shd w:val="clear" w:color="auto" w:fill="FFFFFF"/>
        <w:spacing w:before="60" w:after="0" w:line="240" w:lineRule="auto"/>
        <w:ind w:firstLine="567"/>
        <w:jc w:val="both"/>
        <w:rPr>
          <w:color w:val="000000" w:themeColor="text1"/>
          <w:sz w:val="24"/>
          <w:szCs w:val="24"/>
          <w:shd w:val="clear" w:color="auto" w:fill="FFFFFF"/>
        </w:rPr>
      </w:pPr>
      <w:r w:rsidRPr="000A6FCB">
        <w:rPr>
          <w:color w:val="000000" w:themeColor="text1"/>
          <w:sz w:val="24"/>
          <w:szCs w:val="24"/>
          <w:shd w:val="clear" w:color="auto" w:fill="FFFFFF"/>
        </w:rPr>
        <w:t xml:space="preserve">- Tập thể lãnh đạo, quản lý bị xử lý kỷ luật. </w:t>
      </w:r>
    </w:p>
    <w:p w:rsidR="00BE0455" w:rsidRPr="000A6FCB" w:rsidRDefault="00BE0455" w:rsidP="000A6FCB">
      <w:pPr>
        <w:shd w:val="clear" w:color="auto" w:fill="FFFFFF"/>
        <w:spacing w:before="60" w:after="0" w:line="240" w:lineRule="auto"/>
        <w:ind w:firstLine="567"/>
        <w:jc w:val="both"/>
        <w:rPr>
          <w:rFonts w:eastAsia="Times New Roman"/>
          <w:color w:val="000000" w:themeColor="text1"/>
          <w:sz w:val="24"/>
          <w:szCs w:val="24"/>
        </w:rPr>
      </w:pPr>
      <w:r w:rsidRPr="000A6FCB">
        <w:rPr>
          <w:color w:val="000000" w:themeColor="text1"/>
          <w:sz w:val="24"/>
          <w:szCs w:val="24"/>
          <w:shd w:val="clear" w:color="auto" w:fill="FFFFFF"/>
        </w:rPr>
        <w:t>- Có thành viên của tập thể lãnh đạo, quản lý bị xử lý kỷ luật</w:t>
      </w:r>
      <w:r w:rsidRPr="000A6FCB">
        <w:rPr>
          <w:rFonts w:eastAsia="Times New Roman"/>
          <w:color w:val="000000" w:themeColor="text1"/>
          <w:sz w:val="24"/>
          <w:szCs w:val="24"/>
        </w:rPr>
        <w:t xml:space="preserve"> từ cảnh cáo trở lên (một </w:t>
      </w:r>
      <w:proofErr w:type="gramStart"/>
      <w:r w:rsidRPr="000A6FCB">
        <w:rPr>
          <w:rFonts w:eastAsia="Times New Roman"/>
          <w:color w:val="000000" w:themeColor="text1"/>
          <w:sz w:val="24"/>
          <w:szCs w:val="24"/>
        </w:rPr>
        <w:t>vi</w:t>
      </w:r>
      <w:proofErr w:type="gramEnd"/>
      <w:r w:rsidRPr="000A6FCB">
        <w:rPr>
          <w:rFonts w:eastAsia="Times New Roman"/>
          <w:color w:val="000000" w:themeColor="text1"/>
          <w:sz w:val="24"/>
          <w:szCs w:val="24"/>
        </w:rPr>
        <w:t xml:space="preserve"> phạm bị xử lý kỷ luật chỉ tính một lần khi xếp loại).</w:t>
      </w:r>
    </w:p>
    <w:p w:rsidR="004A4F69" w:rsidRDefault="004A4F69" w:rsidP="00BE0455">
      <w:pPr>
        <w:shd w:val="clear" w:color="auto" w:fill="FFFFFF"/>
        <w:spacing w:after="0" w:line="360" w:lineRule="atLeast"/>
        <w:ind w:firstLine="567"/>
        <w:jc w:val="both"/>
        <w:rPr>
          <w:rFonts w:eastAsia="Times New Roman"/>
          <w:color w:val="000000" w:themeColor="text1"/>
          <w:szCs w:val="28"/>
        </w:rPr>
      </w:pPr>
    </w:p>
    <w:p w:rsidR="004A4F69" w:rsidRDefault="004A4F69" w:rsidP="004A4F69">
      <w:pPr>
        <w:pStyle w:val="NormalWeb"/>
        <w:spacing w:before="60" w:beforeAutospacing="0" w:after="60" w:afterAutospacing="0" w:line="300" w:lineRule="atLeast"/>
        <w:ind w:firstLine="737"/>
        <w:jc w:val="both"/>
        <w:rPr>
          <w:b/>
          <w:i/>
          <w:sz w:val="29"/>
          <w:szCs w:val="29"/>
        </w:rPr>
      </w:pPr>
      <w:r w:rsidRPr="009A685B">
        <w:rPr>
          <w:sz w:val="28"/>
          <w:szCs w:val="28"/>
        </w:rPr>
        <w:t xml:space="preserve"> </w:t>
      </w:r>
      <w:r>
        <w:rPr>
          <w:i/>
          <w:iCs/>
          <w:sz w:val="29"/>
          <w:szCs w:val="29"/>
        </w:rPr>
        <w:t xml:space="preserve">                     </w:t>
      </w:r>
      <w:r w:rsidRPr="004A4F69">
        <w:rPr>
          <w:b/>
          <w:i/>
          <w:iCs/>
          <w:sz w:val="29"/>
          <w:szCs w:val="29"/>
        </w:rPr>
        <w:t>Đại diện lãnh đạo ký, ghi rõ họ tên và đóng dấu (nếu có</w:t>
      </w:r>
      <w:r w:rsidRPr="004A4F69">
        <w:rPr>
          <w:b/>
          <w:i/>
          <w:sz w:val="29"/>
          <w:szCs w:val="29"/>
        </w:rPr>
        <w:t>)</w:t>
      </w:r>
    </w:p>
    <w:p w:rsidR="00C33AE4" w:rsidRDefault="00B850E0" w:rsidP="00C33AE4">
      <w:pPr>
        <w:pStyle w:val="NormalWeb"/>
        <w:spacing w:before="60" w:beforeAutospacing="0" w:after="60" w:afterAutospacing="0" w:line="300" w:lineRule="atLeast"/>
        <w:ind w:firstLine="737"/>
        <w:jc w:val="both"/>
        <w:rPr>
          <w:b/>
          <w:sz w:val="29"/>
          <w:szCs w:val="29"/>
        </w:rPr>
      </w:pPr>
      <w:r>
        <w:rPr>
          <w:b/>
          <w:i/>
          <w:sz w:val="29"/>
          <w:szCs w:val="29"/>
        </w:rPr>
        <w:tab/>
      </w:r>
      <w:r>
        <w:rPr>
          <w:b/>
          <w:i/>
          <w:sz w:val="29"/>
          <w:szCs w:val="29"/>
        </w:rPr>
        <w:tab/>
      </w:r>
      <w:r>
        <w:rPr>
          <w:b/>
          <w:i/>
          <w:sz w:val="29"/>
          <w:szCs w:val="29"/>
        </w:rPr>
        <w:tab/>
      </w:r>
      <w:r>
        <w:rPr>
          <w:b/>
          <w:i/>
          <w:sz w:val="29"/>
          <w:szCs w:val="29"/>
        </w:rPr>
        <w:tab/>
      </w:r>
      <w:r w:rsidR="00C33AE4">
        <w:rPr>
          <w:b/>
          <w:i/>
          <w:iCs/>
          <w:sz w:val="29"/>
          <w:szCs w:val="28"/>
        </w:rPr>
        <w:tab/>
      </w:r>
      <w:r w:rsidR="00586891">
        <w:rPr>
          <w:b/>
          <w:i/>
          <w:iCs/>
          <w:sz w:val="29"/>
          <w:szCs w:val="28"/>
        </w:rPr>
        <w:tab/>
      </w:r>
      <w:r w:rsidR="00C33AE4" w:rsidRPr="00B850E0">
        <w:rPr>
          <w:b/>
          <w:sz w:val="29"/>
          <w:szCs w:val="29"/>
        </w:rPr>
        <w:t>T/M</w:t>
      </w:r>
      <w:r w:rsidR="00802CBB">
        <w:rPr>
          <w:b/>
          <w:sz w:val="29"/>
          <w:szCs w:val="29"/>
        </w:rPr>
        <w:t xml:space="preserve"> ĐẢNG ỦY</w:t>
      </w:r>
    </w:p>
    <w:p w:rsidR="00785B61" w:rsidRPr="00802CBB" w:rsidRDefault="00C33AE4" w:rsidP="00586891">
      <w:pPr>
        <w:pStyle w:val="NormalWeb"/>
        <w:spacing w:before="60" w:beforeAutospacing="0" w:after="60" w:afterAutospacing="0" w:line="300" w:lineRule="atLeast"/>
        <w:ind w:firstLine="737"/>
        <w:jc w:val="both"/>
        <w:rPr>
          <w:b/>
          <w:sz w:val="22"/>
          <w:szCs w:val="28"/>
        </w:rPr>
      </w:pPr>
      <w:r>
        <w:rPr>
          <w:b/>
          <w:sz w:val="29"/>
          <w:szCs w:val="29"/>
        </w:rPr>
        <w:tab/>
      </w:r>
      <w:r>
        <w:rPr>
          <w:b/>
          <w:sz w:val="29"/>
          <w:szCs w:val="29"/>
        </w:rPr>
        <w:tab/>
      </w:r>
      <w:r>
        <w:rPr>
          <w:b/>
          <w:sz w:val="29"/>
          <w:szCs w:val="29"/>
        </w:rPr>
        <w:tab/>
      </w:r>
      <w:r w:rsidR="00586891">
        <w:rPr>
          <w:b/>
          <w:sz w:val="29"/>
          <w:szCs w:val="29"/>
        </w:rPr>
        <w:tab/>
      </w:r>
      <w:r w:rsidR="00586891">
        <w:rPr>
          <w:b/>
          <w:sz w:val="29"/>
          <w:szCs w:val="29"/>
        </w:rPr>
        <w:tab/>
      </w:r>
      <w:r w:rsidR="00586891">
        <w:rPr>
          <w:b/>
          <w:sz w:val="29"/>
          <w:szCs w:val="29"/>
        </w:rPr>
        <w:tab/>
      </w:r>
      <w:r w:rsidR="00802CBB">
        <w:rPr>
          <w:b/>
          <w:sz w:val="27"/>
          <w:szCs w:val="29"/>
        </w:rPr>
        <w:t xml:space="preserve">     </w:t>
      </w:r>
      <w:r w:rsidR="00802CBB" w:rsidRPr="00802CBB">
        <w:rPr>
          <w:sz w:val="27"/>
          <w:szCs w:val="29"/>
        </w:rPr>
        <w:t>P. BÍ THƯ</w:t>
      </w:r>
    </w:p>
    <w:p w:rsidR="004D4F21" w:rsidRDefault="004D4F21" w:rsidP="00785B61">
      <w:pPr>
        <w:spacing w:after="0"/>
      </w:pPr>
    </w:p>
    <w:p w:rsidR="00802CBB" w:rsidRDefault="00802CBB" w:rsidP="00785B61">
      <w:pPr>
        <w:spacing w:after="0"/>
      </w:pPr>
    </w:p>
    <w:p w:rsidR="00802CBB" w:rsidRDefault="00802CBB" w:rsidP="00785B61">
      <w:pPr>
        <w:spacing w:after="0"/>
      </w:pPr>
    </w:p>
    <w:p w:rsidR="00802CBB" w:rsidRPr="00802CBB" w:rsidRDefault="00802CBB" w:rsidP="00802CBB">
      <w:pPr>
        <w:spacing w:after="0"/>
        <w:ind w:left="3600" w:firstLine="720"/>
        <w:rPr>
          <w:b/>
          <w:sz w:val="26"/>
        </w:rPr>
      </w:pPr>
      <w:r>
        <w:rPr>
          <w:b/>
          <w:sz w:val="26"/>
        </w:rPr>
        <w:t xml:space="preserve">              </w:t>
      </w:r>
      <w:r w:rsidRPr="00802CBB">
        <w:rPr>
          <w:b/>
          <w:sz w:val="26"/>
        </w:rPr>
        <w:t>Trần Hồng Phước</w:t>
      </w:r>
    </w:p>
    <w:sectPr w:rsidR="00802CBB" w:rsidRPr="00802CBB" w:rsidSect="00BB003D">
      <w:foot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E9B" w:rsidRDefault="00AA1E9B" w:rsidP="00785B61">
      <w:pPr>
        <w:spacing w:after="0" w:line="240" w:lineRule="auto"/>
      </w:pPr>
      <w:r>
        <w:separator/>
      </w:r>
    </w:p>
  </w:endnote>
  <w:endnote w:type="continuationSeparator" w:id="0">
    <w:p w:rsidR="00AA1E9B" w:rsidRDefault="00AA1E9B" w:rsidP="00785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148819"/>
      <w:docPartObj>
        <w:docPartGallery w:val="Page Numbers (Bottom of Page)"/>
        <w:docPartUnique/>
      </w:docPartObj>
    </w:sdtPr>
    <w:sdtEndPr>
      <w:rPr>
        <w:noProof/>
      </w:rPr>
    </w:sdtEndPr>
    <w:sdtContent>
      <w:p w:rsidR="00893E59" w:rsidRDefault="00893E59">
        <w:pPr>
          <w:pStyle w:val="Footer"/>
          <w:jc w:val="right"/>
        </w:pPr>
        <w:r>
          <w:fldChar w:fldCharType="begin"/>
        </w:r>
        <w:r>
          <w:instrText xml:space="preserve"> PAGE   \* MERGEFORMAT </w:instrText>
        </w:r>
        <w:r>
          <w:fldChar w:fldCharType="separate"/>
        </w:r>
        <w:r w:rsidR="00B33025">
          <w:rPr>
            <w:noProof/>
          </w:rPr>
          <w:t>6</w:t>
        </w:r>
        <w:r>
          <w:rPr>
            <w:noProof/>
          </w:rPr>
          <w:fldChar w:fldCharType="end"/>
        </w:r>
      </w:p>
    </w:sdtContent>
  </w:sdt>
  <w:p w:rsidR="00893E59" w:rsidRDefault="00893E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E9B" w:rsidRDefault="00AA1E9B" w:rsidP="00785B61">
      <w:pPr>
        <w:spacing w:after="0" w:line="240" w:lineRule="auto"/>
      </w:pPr>
      <w:r>
        <w:separator/>
      </w:r>
    </w:p>
  </w:footnote>
  <w:footnote w:type="continuationSeparator" w:id="0">
    <w:p w:rsidR="00AA1E9B" w:rsidRDefault="00AA1E9B" w:rsidP="00785B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98"/>
    <w:rsid w:val="000162D5"/>
    <w:rsid w:val="0006225B"/>
    <w:rsid w:val="000636A5"/>
    <w:rsid w:val="0007698B"/>
    <w:rsid w:val="00095ACF"/>
    <w:rsid w:val="000A2666"/>
    <w:rsid w:val="000A6FCB"/>
    <w:rsid w:val="000B46B7"/>
    <w:rsid w:val="001017B3"/>
    <w:rsid w:val="00121401"/>
    <w:rsid w:val="001240C1"/>
    <w:rsid w:val="001671BE"/>
    <w:rsid w:val="001B21D3"/>
    <w:rsid w:val="001C7285"/>
    <w:rsid w:val="001E3FF2"/>
    <w:rsid w:val="001F495D"/>
    <w:rsid w:val="00215623"/>
    <w:rsid w:val="0023376D"/>
    <w:rsid w:val="002A58E3"/>
    <w:rsid w:val="002B5D11"/>
    <w:rsid w:val="00302BDF"/>
    <w:rsid w:val="003042F3"/>
    <w:rsid w:val="00305779"/>
    <w:rsid w:val="00306D14"/>
    <w:rsid w:val="0033472A"/>
    <w:rsid w:val="00342293"/>
    <w:rsid w:val="00344840"/>
    <w:rsid w:val="00380008"/>
    <w:rsid w:val="00393200"/>
    <w:rsid w:val="003B42B4"/>
    <w:rsid w:val="003D32F6"/>
    <w:rsid w:val="003E1178"/>
    <w:rsid w:val="003F3FB5"/>
    <w:rsid w:val="00400D41"/>
    <w:rsid w:val="00431354"/>
    <w:rsid w:val="004322A7"/>
    <w:rsid w:val="00437F27"/>
    <w:rsid w:val="004529B5"/>
    <w:rsid w:val="00467DF9"/>
    <w:rsid w:val="00471D37"/>
    <w:rsid w:val="00491B6F"/>
    <w:rsid w:val="004A4F69"/>
    <w:rsid w:val="004D4F21"/>
    <w:rsid w:val="00500B35"/>
    <w:rsid w:val="00545968"/>
    <w:rsid w:val="00561115"/>
    <w:rsid w:val="0056202C"/>
    <w:rsid w:val="00571EEA"/>
    <w:rsid w:val="00586891"/>
    <w:rsid w:val="0058772F"/>
    <w:rsid w:val="005B68A6"/>
    <w:rsid w:val="005C6334"/>
    <w:rsid w:val="005D7691"/>
    <w:rsid w:val="006016AD"/>
    <w:rsid w:val="00607F2D"/>
    <w:rsid w:val="0061213C"/>
    <w:rsid w:val="00616302"/>
    <w:rsid w:val="00624B36"/>
    <w:rsid w:val="006411BF"/>
    <w:rsid w:val="00642AE3"/>
    <w:rsid w:val="00697AD8"/>
    <w:rsid w:val="006B435D"/>
    <w:rsid w:val="006D48EA"/>
    <w:rsid w:val="006D4D98"/>
    <w:rsid w:val="006F307E"/>
    <w:rsid w:val="0071153B"/>
    <w:rsid w:val="007238D1"/>
    <w:rsid w:val="007770C2"/>
    <w:rsid w:val="00785B61"/>
    <w:rsid w:val="007A7417"/>
    <w:rsid w:val="007C7E71"/>
    <w:rsid w:val="00802CBB"/>
    <w:rsid w:val="00855119"/>
    <w:rsid w:val="00861D37"/>
    <w:rsid w:val="00866108"/>
    <w:rsid w:val="00893E59"/>
    <w:rsid w:val="00897D88"/>
    <w:rsid w:val="008A0BDD"/>
    <w:rsid w:val="008A2B92"/>
    <w:rsid w:val="008A39A2"/>
    <w:rsid w:val="008A60B4"/>
    <w:rsid w:val="008C227A"/>
    <w:rsid w:val="008D6863"/>
    <w:rsid w:val="009036F0"/>
    <w:rsid w:val="00913F4A"/>
    <w:rsid w:val="00924DE7"/>
    <w:rsid w:val="00940ECF"/>
    <w:rsid w:val="00962005"/>
    <w:rsid w:val="009745AA"/>
    <w:rsid w:val="00985AEE"/>
    <w:rsid w:val="00994AA9"/>
    <w:rsid w:val="00997FC5"/>
    <w:rsid w:val="009E5D73"/>
    <w:rsid w:val="009E7981"/>
    <w:rsid w:val="00A60AF4"/>
    <w:rsid w:val="00A90C15"/>
    <w:rsid w:val="00A94E26"/>
    <w:rsid w:val="00AA1E9B"/>
    <w:rsid w:val="00AA3957"/>
    <w:rsid w:val="00AB6D4D"/>
    <w:rsid w:val="00AC493C"/>
    <w:rsid w:val="00B04FDD"/>
    <w:rsid w:val="00B20A44"/>
    <w:rsid w:val="00B275B8"/>
    <w:rsid w:val="00B33025"/>
    <w:rsid w:val="00B65C30"/>
    <w:rsid w:val="00B816E0"/>
    <w:rsid w:val="00B83CC7"/>
    <w:rsid w:val="00B850E0"/>
    <w:rsid w:val="00B91305"/>
    <w:rsid w:val="00BB003D"/>
    <w:rsid w:val="00BC188B"/>
    <w:rsid w:val="00BE0455"/>
    <w:rsid w:val="00C04B11"/>
    <w:rsid w:val="00C2413D"/>
    <w:rsid w:val="00C33AE4"/>
    <w:rsid w:val="00C35A57"/>
    <w:rsid w:val="00C40C0C"/>
    <w:rsid w:val="00C430A6"/>
    <w:rsid w:val="00C71340"/>
    <w:rsid w:val="00CB2573"/>
    <w:rsid w:val="00CD3337"/>
    <w:rsid w:val="00CE4071"/>
    <w:rsid w:val="00CE447E"/>
    <w:rsid w:val="00D55812"/>
    <w:rsid w:val="00D902C0"/>
    <w:rsid w:val="00D91960"/>
    <w:rsid w:val="00DB2BA7"/>
    <w:rsid w:val="00DE0A78"/>
    <w:rsid w:val="00DE29AA"/>
    <w:rsid w:val="00DF14D9"/>
    <w:rsid w:val="00DF5396"/>
    <w:rsid w:val="00E071AE"/>
    <w:rsid w:val="00E27AAA"/>
    <w:rsid w:val="00E37450"/>
    <w:rsid w:val="00E63C71"/>
    <w:rsid w:val="00E77000"/>
    <w:rsid w:val="00EE553E"/>
    <w:rsid w:val="00F72ECC"/>
    <w:rsid w:val="00F852AC"/>
    <w:rsid w:val="00FC15E5"/>
    <w:rsid w:val="00FC4134"/>
    <w:rsid w:val="00FE3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98"/>
    <w:rPr>
      <w:rFonts w:ascii="Times New Roman" w:hAnsi="Times New Roman"/>
      <w:sz w:val="28"/>
    </w:rPr>
  </w:style>
  <w:style w:type="paragraph" w:styleId="Heading3">
    <w:name w:val="heading 3"/>
    <w:basedOn w:val="Normal"/>
    <w:link w:val="Heading3Char"/>
    <w:uiPriority w:val="9"/>
    <w:qFormat/>
    <w:rsid w:val="0056202C"/>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4D9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85B6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785B61"/>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785B61"/>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785B61"/>
    <w:rPr>
      <w:vertAlign w:val="superscript"/>
    </w:rPr>
  </w:style>
  <w:style w:type="character" w:styleId="Emphasis">
    <w:name w:val="Emphasis"/>
    <w:qFormat/>
    <w:rsid w:val="00CE447E"/>
    <w:rPr>
      <w:i/>
      <w:iCs/>
    </w:rPr>
  </w:style>
  <w:style w:type="paragraph" w:styleId="ListParagraph">
    <w:name w:val="List Paragraph"/>
    <w:basedOn w:val="Normal"/>
    <w:uiPriority w:val="34"/>
    <w:qFormat/>
    <w:rsid w:val="001671BE"/>
    <w:pPr>
      <w:ind w:left="720"/>
      <w:contextualSpacing/>
    </w:pPr>
  </w:style>
  <w:style w:type="character" w:customStyle="1" w:styleId="Heading3Char">
    <w:name w:val="Heading 3 Char"/>
    <w:basedOn w:val="DefaultParagraphFont"/>
    <w:link w:val="Heading3"/>
    <w:uiPriority w:val="9"/>
    <w:rsid w:val="0056202C"/>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893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E59"/>
    <w:rPr>
      <w:rFonts w:ascii="Times New Roman" w:hAnsi="Times New Roman"/>
      <w:sz w:val="28"/>
    </w:rPr>
  </w:style>
  <w:style w:type="paragraph" w:styleId="Footer">
    <w:name w:val="footer"/>
    <w:basedOn w:val="Normal"/>
    <w:link w:val="FooterChar"/>
    <w:unhideWhenUsed/>
    <w:rsid w:val="00893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E59"/>
    <w:rPr>
      <w:rFonts w:ascii="Times New Roman" w:hAnsi="Times New Roman"/>
      <w:sz w:val="28"/>
    </w:rPr>
  </w:style>
  <w:style w:type="paragraph" w:styleId="BalloonText">
    <w:name w:val="Balloon Text"/>
    <w:basedOn w:val="Normal"/>
    <w:link w:val="BalloonTextChar"/>
    <w:uiPriority w:val="99"/>
    <w:semiHidden/>
    <w:unhideWhenUsed/>
    <w:rsid w:val="00CE4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0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98"/>
    <w:rPr>
      <w:rFonts w:ascii="Times New Roman" w:hAnsi="Times New Roman"/>
      <w:sz w:val="28"/>
    </w:rPr>
  </w:style>
  <w:style w:type="paragraph" w:styleId="Heading3">
    <w:name w:val="heading 3"/>
    <w:basedOn w:val="Normal"/>
    <w:link w:val="Heading3Char"/>
    <w:uiPriority w:val="9"/>
    <w:qFormat/>
    <w:rsid w:val="0056202C"/>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4D9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85B6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785B61"/>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785B61"/>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785B61"/>
    <w:rPr>
      <w:vertAlign w:val="superscript"/>
    </w:rPr>
  </w:style>
  <w:style w:type="character" w:styleId="Emphasis">
    <w:name w:val="Emphasis"/>
    <w:qFormat/>
    <w:rsid w:val="00CE447E"/>
    <w:rPr>
      <w:i/>
      <w:iCs/>
    </w:rPr>
  </w:style>
  <w:style w:type="paragraph" w:styleId="ListParagraph">
    <w:name w:val="List Paragraph"/>
    <w:basedOn w:val="Normal"/>
    <w:uiPriority w:val="34"/>
    <w:qFormat/>
    <w:rsid w:val="001671BE"/>
    <w:pPr>
      <w:ind w:left="720"/>
      <w:contextualSpacing/>
    </w:pPr>
  </w:style>
  <w:style w:type="character" w:customStyle="1" w:styleId="Heading3Char">
    <w:name w:val="Heading 3 Char"/>
    <w:basedOn w:val="DefaultParagraphFont"/>
    <w:link w:val="Heading3"/>
    <w:uiPriority w:val="9"/>
    <w:rsid w:val="0056202C"/>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893E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E59"/>
    <w:rPr>
      <w:rFonts w:ascii="Times New Roman" w:hAnsi="Times New Roman"/>
      <w:sz w:val="28"/>
    </w:rPr>
  </w:style>
  <w:style w:type="paragraph" w:styleId="Footer">
    <w:name w:val="footer"/>
    <w:basedOn w:val="Normal"/>
    <w:link w:val="FooterChar"/>
    <w:unhideWhenUsed/>
    <w:rsid w:val="00893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E59"/>
    <w:rPr>
      <w:rFonts w:ascii="Times New Roman" w:hAnsi="Times New Roman"/>
      <w:sz w:val="28"/>
    </w:rPr>
  </w:style>
  <w:style w:type="paragraph" w:styleId="BalloonText">
    <w:name w:val="Balloon Text"/>
    <w:basedOn w:val="Normal"/>
    <w:link w:val="BalloonTextChar"/>
    <w:uiPriority w:val="99"/>
    <w:semiHidden/>
    <w:unhideWhenUsed/>
    <w:rsid w:val="00CE4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40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75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6</Pages>
  <Words>2224</Words>
  <Characters>12679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Phong Nguyên Computer</Company>
  <LinksUpToDate>false</LinksUpToDate>
  <CharactersWithSpaces>14874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KT-Phong Nguyen</dc:creator>
  <cp:lastModifiedBy>Admin</cp:lastModifiedBy>
  <cp:revision>171</cp:revision>
  <cp:lastPrinted>2020-12-10T05:25:00Z</cp:lastPrinted>
  <dcterms:created xsi:type="dcterms:W3CDTF">2019-11-06T09:32:00Z</dcterms:created>
  <dcterms:modified xsi:type="dcterms:W3CDTF">2020-12-27T21:19:00Z</dcterms:modified>
</cp:coreProperties>
</file>